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AA" w:rsidRDefault="00B64BAA" w:rsidP="00B64BAA">
      <w:pPr>
        <w:pStyle w:val="Tytu"/>
        <w:spacing w:line="360" w:lineRule="auto"/>
        <w:jc w:val="left"/>
        <w:rPr>
          <w:rFonts w:ascii="Calibri" w:hAnsi="Calibri" w:cs="Calibri"/>
          <w:color w:val="1F497D" w:themeColor="text2"/>
          <w:lang w:val="pl-PL"/>
        </w:rPr>
      </w:pPr>
      <w:r>
        <w:rPr>
          <w:rFonts w:ascii="Calibri" w:hAnsi="Calibri" w:cs="Calibri"/>
          <w:noProof/>
          <w:color w:val="1F497D" w:themeColor="text2"/>
          <w:lang w:val="pl-PL"/>
        </w:rPr>
        <w:drawing>
          <wp:inline distT="0" distB="0" distL="0" distR="0">
            <wp:extent cx="3028950" cy="873369"/>
            <wp:effectExtent l="19050" t="0" r="0" b="0"/>
            <wp:docPr id="9" name="Obraz 4" descr="C:\Users\operator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Desktop\pobra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8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B7" w:rsidRPr="00BF2060" w:rsidRDefault="004B3DB7" w:rsidP="004B3DB7">
      <w:pPr>
        <w:pStyle w:val="Tytu"/>
        <w:spacing w:line="360" w:lineRule="auto"/>
        <w:rPr>
          <w:rFonts w:ascii="Calibri" w:hAnsi="Calibri" w:cs="Calibri"/>
          <w:color w:val="1F497D" w:themeColor="text2"/>
          <w:lang w:val="pl-PL"/>
        </w:rPr>
      </w:pPr>
      <w:r>
        <w:rPr>
          <w:rFonts w:ascii="Calibri" w:hAnsi="Calibri" w:cs="Calibri"/>
          <w:color w:val="1F497D" w:themeColor="text2"/>
          <w:lang w:val="pl-PL"/>
        </w:rPr>
        <w:t>X</w:t>
      </w:r>
      <w:r w:rsidRPr="00BF2060">
        <w:rPr>
          <w:rFonts w:ascii="Calibri" w:hAnsi="Calibri" w:cs="Calibri"/>
          <w:color w:val="1F497D" w:themeColor="text2"/>
          <w:lang w:val="pl-PL"/>
        </w:rPr>
        <w:t xml:space="preserve">V </w:t>
      </w:r>
      <w:r>
        <w:rPr>
          <w:rFonts w:ascii="Calibri" w:hAnsi="Calibri" w:cs="Calibri"/>
          <w:color w:val="1F497D" w:themeColor="text2"/>
          <w:lang w:val="pl-PL"/>
        </w:rPr>
        <w:t>EDYCJA WOJEWÓDZKIEGO</w:t>
      </w:r>
      <w:r w:rsidRPr="00BF2060">
        <w:rPr>
          <w:rFonts w:ascii="Calibri" w:hAnsi="Calibri" w:cs="Calibri"/>
          <w:color w:val="1F497D" w:themeColor="text2"/>
          <w:lang w:val="pl-PL"/>
        </w:rPr>
        <w:t xml:space="preserve"> KONKURSU POEZJI I PIOSENKI OBCOJĘZYCZNEJ „POLIGLOTA” </w:t>
      </w:r>
      <w:r w:rsidRPr="00BF2060">
        <w:rPr>
          <w:rFonts w:ascii="Calibri" w:hAnsi="Calibri" w:cs="Calibri"/>
          <w:color w:val="1F497D" w:themeColor="text2"/>
          <w:lang w:val="pl-PL"/>
        </w:rPr>
        <w:br/>
        <w:t xml:space="preserve">POD HONOROWYM PATRONATEM PODKARPACKIEGO KURATORA OŚWIATY </w:t>
      </w:r>
    </w:p>
    <w:p w:rsidR="004B3DB7" w:rsidRDefault="004B3DB7" w:rsidP="004B3DB7">
      <w:pPr>
        <w:jc w:val="both"/>
        <w:rPr>
          <w:rFonts w:asciiTheme="minorHAnsi" w:hAnsiTheme="minorHAnsi" w:cstheme="minorHAnsi"/>
          <w:color w:val="1F497D"/>
          <w:lang w:val="pl-PL"/>
        </w:rPr>
      </w:pPr>
    </w:p>
    <w:p w:rsidR="00973269" w:rsidRPr="00973269" w:rsidRDefault="00973269" w:rsidP="00973269">
      <w:pPr>
        <w:jc w:val="right"/>
        <w:rPr>
          <w:rFonts w:asciiTheme="minorHAnsi" w:hAnsiTheme="minorHAnsi" w:cstheme="minorHAnsi"/>
          <w:b/>
          <w:i/>
          <w:color w:val="1F497D"/>
          <w:lang w:val="pl-PL"/>
        </w:rPr>
      </w:pPr>
      <w:r w:rsidRPr="00973269">
        <w:rPr>
          <w:rFonts w:asciiTheme="minorHAnsi" w:hAnsiTheme="minorHAnsi" w:cstheme="minorHAnsi"/>
          <w:b/>
          <w:i/>
          <w:color w:val="1F497D"/>
          <w:lang w:val="pl-PL"/>
        </w:rPr>
        <w:t>„Geniusz wskazuje drogę, którą kroczy talent”.</w:t>
      </w:r>
    </w:p>
    <w:p w:rsidR="00973269" w:rsidRPr="00973269" w:rsidRDefault="00973269" w:rsidP="00973269">
      <w:pPr>
        <w:jc w:val="right"/>
        <w:rPr>
          <w:rFonts w:asciiTheme="minorHAnsi" w:hAnsiTheme="minorHAnsi" w:cstheme="minorHAnsi"/>
          <w:color w:val="1F497D"/>
          <w:lang w:val="pl-PL"/>
        </w:rPr>
      </w:pPr>
      <w:r>
        <w:rPr>
          <w:rFonts w:asciiTheme="minorHAnsi" w:hAnsiTheme="minorHAnsi" w:cstheme="minorHAnsi"/>
          <w:color w:val="1F497D"/>
          <w:lang w:val="pl-PL"/>
        </w:rPr>
        <w:t>Marie von Ebner-Eschenbach</w:t>
      </w:r>
    </w:p>
    <w:p w:rsidR="00973269" w:rsidRDefault="00973269" w:rsidP="004B3DB7">
      <w:pPr>
        <w:jc w:val="both"/>
        <w:rPr>
          <w:rFonts w:asciiTheme="minorHAnsi" w:hAnsiTheme="minorHAnsi" w:cstheme="minorHAnsi"/>
          <w:color w:val="1F497D"/>
          <w:lang w:val="pl-PL"/>
        </w:rPr>
      </w:pPr>
    </w:p>
    <w:p w:rsidR="00973269" w:rsidRPr="00BF2060" w:rsidRDefault="00973269" w:rsidP="004B3DB7">
      <w:pPr>
        <w:jc w:val="both"/>
        <w:rPr>
          <w:rFonts w:asciiTheme="minorHAnsi" w:hAnsiTheme="minorHAnsi" w:cstheme="minorHAnsi"/>
          <w:color w:val="1F497D"/>
          <w:lang w:val="pl-PL"/>
        </w:rPr>
      </w:pPr>
    </w:p>
    <w:p w:rsidR="004B3DB7" w:rsidRPr="00BF2060" w:rsidRDefault="004B3DB7" w:rsidP="004B3DB7">
      <w:pPr>
        <w:jc w:val="both"/>
        <w:rPr>
          <w:rFonts w:asciiTheme="minorHAnsi" w:hAnsiTheme="minorHAnsi" w:cstheme="minorHAnsi"/>
          <w:color w:val="1F497D"/>
          <w:lang w:val="pl-PL"/>
        </w:rPr>
      </w:pPr>
      <w:r w:rsidRPr="00BF2060">
        <w:rPr>
          <w:rFonts w:asciiTheme="minorHAnsi" w:hAnsiTheme="minorHAnsi" w:cstheme="minorHAnsi"/>
          <w:color w:val="1F497D"/>
          <w:lang w:val="pl-PL"/>
        </w:rPr>
        <w:t xml:space="preserve">Serdecznie zapraszamy do wzięcia udziału </w:t>
      </w:r>
      <w:r w:rsidRPr="00BF2060">
        <w:rPr>
          <w:rFonts w:asciiTheme="minorHAnsi" w:hAnsiTheme="minorHAnsi" w:cstheme="minorHAnsi"/>
          <w:b/>
          <w:color w:val="1F497D"/>
          <w:lang w:val="pl-PL"/>
        </w:rPr>
        <w:t xml:space="preserve">w </w:t>
      </w:r>
      <w:r>
        <w:rPr>
          <w:rFonts w:asciiTheme="minorHAnsi" w:hAnsiTheme="minorHAnsi" w:cstheme="minorHAnsi"/>
          <w:b/>
          <w:color w:val="1F497D"/>
          <w:lang w:val="pl-PL"/>
        </w:rPr>
        <w:t>kolejnej, już XV edycji Wojewódzki</w:t>
      </w:r>
      <w:r w:rsidRPr="00BF2060">
        <w:rPr>
          <w:rFonts w:asciiTheme="minorHAnsi" w:hAnsiTheme="minorHAnsi" w:cstheme="minorHAnsi"/>
          <w:b/>
          <w:color w:val="1F497D"/>
          <w:lang w:val="pl-PL"/>
        </w:rPr>
        <w:t xml:space="preserve">ego Konkursu Poezji i Piosenki Obcojęzycznej „POLIGLOTA” pod Honorowym Patronatem Podkarpackiego Kuratora Oświaty </w:t>
      </w:r>
      <w:r w:rsidRPr="00BF2060">
        <w:rPr>
          <w:rFonts w:asciiTheme="minorHAnsi" w:hAnsiTheme="minorHAnsi" w:cstheme="minorHAnsi"/>
          <w:color w:val="1F497D"/>
          <w:lang w:val="pl-PL"/>
        </w:rPr>
        <w:t xml:space="preserve">organizowanego przez </w:t>
      </w:r>
      <w:r w:rsidRPr="00BF2060">
        <w:rPr>
          <w:rFonts w:asciiTheme="minorHAnsi" w:hAnsiTheme="minorHAnsi" w:cstheme="minorHAnsi"/>
          <w:b/>
          <w:color w:val="1F497D"/>
          <w:lang w:val="pl-PL"/>
        </w:rPr>
        <w:t xml:space="preserve">Zespół Szkół Publicznych </w:t>
      </w:r>
      <w:r>
        <w:rPr>
          <w:rFonts w:asciiTheme="minorHAnsi" w:hAnsiTheme="minorHAnsi" w:cstheme="minorHAnsi"/>
          <w:b/>
          <w:color w:val="1F497D"/>
          <w:lang w:val="pl-PL"/>
        </w:rPr>
        <w:br/>
      </w:r>
      <w:r w:rsidRPr="00BF2060">
        <w:rPr>
          <w:rFonts w:asciiTheme="minorHAnsi" w:hAnsiTheme="minorHAnsi" w:cstheme="minorHAnsi"/>
          <w:b/>
          <w:color w:val="1F497D"/>
          <w:lang w:val="pl-PL"/>
        </w:rPr>
        <w:t>w Rymanowie</w:t>
      </w:r>
      <w:r w:rsidRPr="00BF2060">
        <w:rPr>
          <w:rFonts w:asciiTheme="minorHAnsi" w:hAnsiTheme="minorHAnsi" w:cstheme="minorHAnsi"/>
          <w:color w:val="1F497D"/>
          <w:lang w:val="pl-PL"/>
        </w:rPr>
        <w:t xml:space="preserve">. </w:t>
      </w:r>
    </w:p>
    <w:p w:rsidR="004B3DB7" w:rsidRPr="00BF2060" w:rsidRDefault="004B3DB7" w:rsidP="004B3DB7">
      <w:pPr>
        <w:rPr>
          <w:rFonts w:asciiTheme="minorHAnsi" w:hAnsiTheme="minorHAnsi" w:cstheme="minorHAnsi"/>
          <w:color w:val="1F497D"/>
          <w:lang w:val="pl-PL"/>
        </w:rPr>
      </w:pPr>
    </w:p>
    <w:p w:rsidR="004B3DB7" w:rsidRPr="00BF2060" w:rsidRDefault="004B3DB7" w:rsidP="004B3DB7">
      <w:pPr>
        <w:jc w:val="both"/>
        <w:rPr>
          <w:rFonts w:asciiTheme="minorHAnsi" w:hAnsiTheme="minorHAnsi" w:cstheme="minorHAnsi"/>
          <w:color w:val="1F497D"/>
          <w:lang w:val="pl-PL"/>
        </w:rPr>
      </w:pPr>
      <w:r w:rsidRPr="00BF2060">
        <w:rPr>
          <w:rFonts w:asciiTheme="minorHAnsi" w:hAnsiTheme="minorHAnsi" w:cstheme="minorHAnsi"/>
          <w:color w:val="1F497D"/>
          <w:lang w:val="pl-PL"/>
        </w:rPr>
        <w:t>Konkurs odbędzie się w Auli im. Dyrektora Marka Góry</w:t>
      </w:r>
      <w:r>
        <w:rPr>
          <w:rFonts w:asciiTheme="minorHAnsi" w:hAnsiTheme="minorHAnsi" w:cstheme="minorHAnsi"/>
          <w:color w:val="1F497D"/>
          <w:lang w:val="pl-PL"/>
        </w:rPr>
        <w:t xml:space="preserve"> oraz Auli Szkoły Muzycznej, które mieszczą się </w:t>
      </w:r>
      <w:r w:rsidRPr="00BF2060">
        <w:rPr>
          <w:rFonts w:asciiTheme="minorHAnsi" w:hAnsiTheme="minorHAnsi" w:cstheme="minorHAnsi"/>
          <w:color w:val="1F497D"/>
          <w:lang w:val="pl-PL"/>
        </w:rPr>
        <w:t>w</w:t>
      </w:r>
      <w:r>
        <w:rPr>
          <w:rFonts w:asciiTheme="minorHAnsi" w:hAnsiTheme="minorHAnsi" w:cstheme="minorHAnsi"/>
          <w:color w:val="1F497D"/>
          <w:lang w:val="pl-PL"/>
        </w:rPr>
        <w:t xml:space="preserve"> budynku  Zespołu</w:t>
      </w:r>
      <w:r w:rsidRPr="00BF2060">
        <w:rPr>
          <w:rFonts w:asciiTheme="minorHAnsi" w:hAnsiTheme="minorHAnsi" w:cstheme="minorHAnsi"/>
          <w:color w:val="1F497D"/>
          <w:lang w:val="pl-PL"/>
        </w:rPr>
        <w:t xml:space="preserve"> Szkół Publicznych w Rymanowie</w:t>
      </w:r>
      <w:r>
        <w:rPr>
          <w:rFonts w:asciiTheme="minorHAnsi" w:hAnsiTheme="minorHAnsi" w:cstheme="minorHAnsi"/>
          <w:color w:val="1F497D"/>
          <w:lang w:val="pl-PL"/>
        </w:rPr>
        <w:t>,</w:t>
      </w:r>
      <w:r w:rsidRPr="00BF2060">
        <w:rPr>
          <w:rFonts w:asciiTheme="minorHAnsi" w:hAnsiTheme="minorHAnsi" w:cstheme="minorHAnsi"/>
          <w:color w:val="1F497D"/>
          <w:lang w:val="pl-PL"/>
        </w:rPr>
        <w:t xml:space="preserve"> przy ulicy Szkolnej </w:t>
      </w:r>
      <w:r>
        <w:rPr>
          <w:rFonts w:asciiTheme="minorHAnsi" w:hAnsiTheme="minorHAnsi" w:cstheme="minorHAnsi"/>
          <w:color w:val="1F497D"/>
          <w:lang w:val="pl-PL"/>
        </w:rPr>
        <w:br/>
      </w:r>
      <w:r w:rsidRPr="00BF2060">
        <w:rPr>
          <w:rFonts w:asciiTheme="minorHAnsi" w:hAnsiTheme="minorHAnsi" w:cstheme="minorHAnsi"/>
          <w:color w:val="1F497D"/>
          <w:lang w:val="pl-PL"/>
        </w:rPr>
        <w:t xml:space="preserve">2 w następujących terminach: </w:t>
      </w:r>
    </w:p>
    <w:p w:rsidR="004B3DB7" w:rsidRPr="00BF2060" w:rsidRDefault="004B3DB7" w:rsidP="004B3DB7">
      <w:pPr>
        <w:jc w:val="both"/>
        <w:rPr>
          <w:rFonts w:asciiTheme="minorHAnsi" w:hAnsiTheme="minorHAnsi" w:cstheme="minorHAnsi"/>
          <w:color w:val="1F497D"/>
          <w:lang w:val="pl-PL"/>
        </w:rPr>
      </w:pPr>
    </w:p>
    <w:p w:rsidR="004B3DB7" w:rsidRPr="00BF2060" w:rsidRDefault="004B3DB7" w:rsidP="004B3DB7">
      <w:pPr>
        <w:rPr>
          <w:rFonts w:asciiTheme="minorHAnsi" w:hAnsiTheme="minorHAnsi" w:cstheme="minorHAnsi"/>
          <w:b/>
          <w:color w:val="FF0000"/>
          <w:lang w:val="pl-PL"/>
        </w:rPr>
      </w:pPr>
      <w:r>
        <w:rPr>
          <w:rFonts w:asciiTheme="minorHAnsi" w:hAnsiTheme="minorHAnsi" w:cstheme="minorHAnsi"/>
          <w:b/>
          <w:color w:val="FF0000"/>
          <w:lang w:val="pl-PL"/>
        </w:rPr>
        <w:t xml:space="preserve">-  dla uczniów klas </w:t>
      </w:r>
      <w:r w:rsidRPr="00BF2060">
        <w:rPr>
          <w:rFonts w:asciiTheme="minorHAnsi" w:hAnsiTheme="minorHAnsi" w:cstheme="minorHAnsi"/>
          <w:b/>
          <w:color w:val="FF0000"/>
          <w:lang w:val="pl-PL"/>
        </w:rPr>
        <w:t>4</w:t>
      </w:r>
      <w:r>
        <w:rPr>
          <w:rFonts w:asciiTheme="minorHAnsi" w:hAnsiTheme="minorHAnsi" w:cstheme="minorHAnsi"/>
          <w:b/>
          <w:color w:val="FF0000"/>
          <w:lang w:val="pl-PL"/>
        </w:rPr>
        <w:t>-6 szkół podstawowych w dniu 13 kwietnia 2023</w:t>
      </w:r>
      <w:r w:rsidR="00394FC3">
        <w:rPr>
          <w:rFonts w:asciiTheme="minorHAnsi" w:hAnsiTheme="minorHAnsi" w:cstheme="minorHAnsi"/>
          <w:b/>
          <w:color w:val="FF0000"/>
          <w:lang w:val="pl-PL"/>
        </w:rPr>
        <w:t xml:space="preserve"> </w:t>
      </w:r>
      <w:r>
        <w:rPr>
          <w:rFonts w:asciiTheme="minorHAnsi" w:hAnsiTheme="minorHAnsi" w:cstheme="minorHAnsi"/>
          <w:b/>
          <w:color w:val="FF0000"/>
          <w:lang w:val="pl-PL"/>
        </w:rPr>
        <w:t xml:space="preserve">r. </w:t>
      </w:r>
      <w:r w:rsidRPr="00BF2060">
        <w:rPr>
          <w:rFonts w:asciiTheme="minorHAnsi" w:hAnsiTheme="minorHAnsi" w:cstheme="minorHAnsi"/>
          <w:b/>
          <w:color w:val="FF0000"/>
          <w:lang w:val="pl-PL"/>
        </w:rPr>
        <w:t xml:space="preserve">o godz. 9.00 </w:t>
      </w:r>
      <w:r w:rsidRPr="00BF2060">
        <w:rPr>
          <w:rFonts w:asciiTheme="minorHAnsi" w:hAnsiTheme="minorHAnsi" w:cstheme="minorHAnsi"/>
          <w:b/>
          <w:color w:val="FF0000"/>
          <w:lang w:val="pl-PL"/>
        </w:rPr>
        <w:br/>
      </w:r>
    </w:p>
    <w:p w:rsidR="004B3DB7" w:rsidRPr="00BF2060" w:rsidRDefault="004B3DB7" w:rsidP="004B3DB7">
      <w:pPr>
        <w:rPr>
          <w:rFonts w:asciiTheme="minorHAnsi" w:hAnsiTheme="minorHAnsi" w:cstheme="minorHAnsi"/>
          <w:b/>
          <w:color w:val="FF0000"/>
          <w:lang w:val="pl-PL"/>
        </w:rPr>
      </w:pPr>
      <w:r>
        <w:rPr>
          <w:rFonts w:asciiTheme="minorHAnsi" w:hAnsiTheme="minorHAnsi" w:cstheme="minorHAnsi"/>
          <w:b/>
          <w:color w:val="FF0000"/>
          <w:lang w:val="pl-PL"/>
        </w:rPr>
        <w:t>-  dla uczniów klas 7-</w:t>
      </w:r>
      <w:r w:rsidRPr="00BF2060">
        <w:rPr>
          <w:rFonts w:asciiTheme="minorHAnsi" w:hAnsiTheme="minorHAnsi" w:cstheme="minorHAnsi"/>
          <w:b/>
          <w:color w:val="FF0000"/>
          <w:lang w:val="pl-PL"/>
        </w:rPr>
        <w:t xml:space="preserve">8 szkół </w:t>
      </w:r>
      <w:r>
        <w:rPr>
          <w:rFonts w:asciiTheme="minorHAnsi" w:hAnsiTheme="minorHAnsi" w:cstheme="minorHAnsi"/>
          <w:b/>
          <w:color w:val="FF0000"/>
          <w:lang w:val="pl-PL"/>
        </w:rPr>
        <w:t>podstawowych w dniu 14 kwietnia 2023</w:t>
      </w:r>
      <w:r w:rsidR="00394FC3">
        <w:rPr>
          <w:rFonts w:asciiTheme="minorHAnsi" w:hAnsiTheme="minorHAnsi" w:cstheme="minorHAnsi"/>
          <w:b/>
          <w:color w:val="FF0000"/>
          <w:lang w:val="pl-PL"/>
        </w:rPr>
        <w:t xml:space="preserve"> </w:t>
      </w:r>
      <w:r w:rsidRPr="00BF2060">
        <w:rPr>
          <w:rFonts w:asciiTheme="minorHAnsi" w:hAnsiTheme="minorHAnsi" w:cstheme="minorHAnsi"/>
          <w:b/>
          <w:color w:val="FF0000"/>
          <w:lang w:val="pl-PL"/>
        </w:rPr>
        <w:t>r. o godz. 9.00</w:t>
      </w:r>
      <w:r w:rsidRPr="00BF2060">
        <w:rPr>
          <w:rFonts w:asciiTheme="minorHAnsi" w:hAnsiTheme="minorHAnsi" w:cstheme="minorHAnsi"/>
          <w:b/>
          <w:color w:val="FF0000"/>
          <w:lang w:val="pl-PL"/>
        </w:rPr>
        <w:br/>
      </w:r>
    </w:p>
    <w:p w:rsidR="004B3DB7" w:rsidRDefault="004B3DB7" w:rsidP="004B3DB7">
      <w:pPr>
        <w:spacing w:line="360" w:lineRule="auto"/>
        <w:jc w:val="both"/>
        <w:rPr>
          <w:rFonts w:ascii="Calibri" w:hAnsi="Calibri" w:cs="Calibri"/>
          <w:b/>
          <w:bCs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 xml:space="preserve">Zgłoszenia do konkursu dokonane </w:t>
      </w:r>
      <w:r w:rsidRPr="00BF2060">
        <w:rPr>
          <w:rFonts w:ascii="Calibri" w:hAnsi="Calibri" w:cs="Calibri"/>
          <w:b/>
          <w:color w:val="FF0000"/>
          <w:lang w:val="pl-PL"/>
        </w:rPr>
        <w:t>wyłącznie na załączonej karcie</w:t>
      </w:r>
      <w:r w:rsidRPr="00BF2060">
        <w:rPr>
          <w:rFonts w:ascii="Calibri" w:hAnsi="Calibri" w:cs="Calibri"/>
          <w:b/>
          <w:color w:val="1F497D" w:themeColor="text2"/>
          <w:lang w:val="pl-PL"/>
        </w:rPr>
        <w:t xml:space="preserve"> </w:t>
      </w:r>
      <w:r w:rsidRPr="00BF2060">
        <w:rPr>
          <w:rFonts w:ascii="Calibri" w:hAnsi="Calibri" w:cs="Calibri"/>
          <w:color w:val="1F497D" w:themeColor="text2"/>
          <w:lang w:val="pl-PL"/>
        </w:rPr>
        <w:t xml:space="preserve">należy przesłać drogą mailową </w:t>
      </w:r>
      <w:r w:rsidRPr="00BF2060">
        <w:rPr>
          <w:rFonts w:ascii="Calibri" w:hAnsi="Calibri" w:cs="Calibri"/>
          <w:b/>
          <w:color w:val="FF0000"/>
          <w:lang w:val="pl-PL"/>
        </w:rPr>
        <w:t xml:space="preserve">w nieprzekraczalnym terminie do </w:t>
      </w:r>
      <w:r>
        <w:rPr>
          <w:rFonts w:ascii="Calibri" w:hAnsi="Calibri" w:cs="Calibri"/>
          <w:b/>
          <w:color w:val="FF0000"/>
          <w:lang w:val="pl-PL"/>
        </w:rPr>
        <w:t>dnia 5</w:t>
      </w:r>
      <w:r w:rsidRPr="00BF2060">
        <w:rPr>
          <w:rFonts w:ascii="Calibri" w:hAnsi="Calibri" w:cs="Calibri"/>
          <w:b/>
          <w:color w:val="FF0000"/>
          <w:lang w:val="pl-PL"/>
        </w:rPr>
        <w:t xml:space="preserve"> </w:t>
      </w:r>
      <w:r>
        <w:rPr>
          <w:rFonts w:ascii="Calibri" w:hAnsi="Calibri" w:cs="Calibri"/>
          <w:b/>
          <w:color w:val="FF0000"/>
          <w:lang w:val="pl-PL"/>
        </w:rPr>
        <w:t>kwietnia</w:t>
      </w:r>
      <w:r w:rsidRPr="00BF2060">
        <w:rPr>
          <w:rFonts w:ascii="Calibri" w:hAnsi="Calibri" w:cs="Calibri"/>
          <w:b/>
          <w:color w:val="FF0000"/>
          <w:lang w:val="pl-PL"/>
        </w:rPr>
        <w:t xml:space="preserve"> </w:t>
      </w:r>
      <w:r w:rsidRPr="00BF2060">
        <w:rPr>
          <w:rFonts w:ascii="Calibri" w:hAnsi="Calibri" w:cs="Calibri"/>
          <w:b/>
          <w:bCs/>
          <w:color w:val="FF0000"/>
          <w:lang w:val="pl-PL"/>
        </w:rPr>
        <w:t>202</w:t>
      </w:r>
      <w:r>
        <w:rPr>
          <w:rFonts w:ascii="Calibri" w:hAnsi="Calibri" w:cs="Calibri"/>
          <w:b/>
          <w:bCs/>
          <w:color w:val="FF0000"/>
          <w:lang w:val="pl-PL"/>
        </w:rPr>
        <w:t>3</w:t>
      </w:r>
      <w:r w:rsidR="00394FC3">
        <w:rPr>
          <w:rFonts w:ascii="Calibri" w:hAnsi="Calibri" w:cs="Calibri"/>
          <w:b/>
          <w:bCs/>
          <w:color w:val="FF0000"/>
          <w:lang w:val="pl-PL"/>
        </w:rPr>
        <w:t xml:space="preserve"> </w:t>
      </w:r>
      <w:r>
        <w:rPr>
          <w:rFonts w:ascii="Calibri" w:hAnsi="Calibri" w:cs="Calibri"/>
          <w:b/>
          <w:bCs/>
          <w:color w:val="FF0000"/>
          <w:lang w:val="pl-PL"/>
        </w:rPr>
        <w:t>r</w:t>
      </w:r>
      <w:r w:rsidRPr="004B3DB7">
        <w:rPr>
          <w:rFonts w:ascii="Calibri" w:hAnsi="Calibri" w:cs="Calibri"/>
          <w:b/>
          <w:bCs/>
          <w:color w:val="FF0000"/>
          <w:lang w:val="pl-PL"/>
        </w:rPr>
        <w:t>.</w:t>
      </w: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 xml:space="preserve">  na adres</w:t>
      </w:r>
      <w:r>
        <w:rPr>
          <w:rFonts w:ascii="Calibri" w:hAnsi="Calibri" w:cs="Calibri"/>
          <w:b/>
          <w:bCs/>
          <w:color w:val="1F497D" w:themeColor="text2"/>
          <w:lang w:val="pl-PL"/>
        </w:rPr>
        <w:t xml:space="preserve"> </w:t>
      </w:r>
      <w:r w:rsidR="002709F6">
        <w:rPr>
          <w:rFonts w:ascii="Calibri" w:hAnsi="Calibri" w:cs="Calibri"/>
          <w:b/>
          <w:bCs/>
          <w:color w:val="1F497D" w:themeColor="text2"/>
          <w:lang w:val="pl-PL"/>
        </w:rPr>
        <w:t xml:space="preserve">mailowy </w:t>
      </w:r>
      <w:r w:rsidR="002709F6" w:rsidRPr="002709F6">
        <w:rPr>
          <w:rFonts w:ascii="Calibri" w:hAnsi="Calibri" w:cs="Calibri"/>
          <w:b/>
          <w:bCs/>
          <w:color w:val="1F497D" w:themeColor="text2"/>
          <w:lang w:val="pl-PL"/>
        </w:rPr>
        <w:t>poliglotazspr@gmail.com</w:t>
      </w: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 xml:space="preserve">. </w:t>
      </w:r>
    </w:p>
    <w:p w:rsidR="00394FC3" w:rsidRPr="00BF2060" w:rsidRDefault="00394FC3" w:rsidP="004B3DB7">
      <w:pPr>
        <w:spacing w:line="360" w:lineRule="auto"/>
        <w:jc w:val="both"/>
        <w:rPr>
          <w:rFonts w:ascii="Calibri" w:hAnsi="Calibri" w:cs="Calibri"/>
          <w:b/>
          <w:bCs/>
          <w:color w:val="1F497D" w:themeColor="text2"/>
          <w:lang w:val="pl-PL"/>
        </w:rPr>
      </w:pPr>
    </w:p>
    <w:p w:rsidR="004B3DB7" w:rsidRPr="00BF2060" w:rsidRDefault="004B3DB7" w:rsidP="004B3DB7">
      <w:pPr>
        <w:spacing w:line="360" w:lineRule="auto"/>
        <w:jc w:val="center"/>
        <w:rPr>
          <w:rFonts w:ascii="Calibri" w:hAnsi="Calibri" w:cs="Calibri"/>
          <w:b/>
          <w:bCs/>
          <w:color w:val="1F497D" w:themeColor="text2"/>
          <w:lang w:val="pl-PL"/>
        </w:rPr>
      </w:pP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>Zgłoszenia dokonane po wyznaczonym terminie lub dokonanie bez specjalnej karty</w:t>
      </w:r>
      <w:r w:rsidR="002709F6">
        <w:rPr>
          <w:rFonts w:ascii="Calibri" w:hAnsi="Calibri" w:cs="Calibri"/>
          <w:b/>
          <w:bCs/>
          <w:color w:val="1F497D" w:themeColor="text2"/>
          <w:lang w:val="pl-PL"/>
        </w:rPr>
        <w:br/>
      </w: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 xml:space="preserve"> nie będą uwzględnione!!!</w:t>
      </w:r>
    </w:p>
    <w:p w:rsidR="004B3DB7" w:rsidRPr="00BF2060" w:rsidRDefault="004B3DB7" w:rsidP="004B3DB7">
      <w:pPr>
        <w:spacing w:line="360" w:lineRule="auto"/>
        <w:jc w:val="center"/>
        <w:rPr>
          <w:rFonts w:ascii="Calibri" w:hAnsi="Calibri" w:cs="Calibri"/>
          <w:b/>
          <w:bCs/>
          <w:color w:val="1F497D" w:themeColor="text2"/>
          <w:lang w:val="pl-PL"/>
        </w:rPr>
      </w:pP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>Szczegóły dotyczące konkursu znajdują sie w regulaminie.</w:t>
      </w:r>
    </w:p>
    <w:p w:rsidR="004B3DB7" w:rsidRPr="00BF2060" w:rsidRDefault="004B3DB7" w:rsidP="004B3DB7">
      <w:pPr>
        <w:spacing w:line="360" w:lineRule="auto"/>
        <w:jc w:val="both"/>
        <w:rPr>
          <w:rFonts w:ascii="Calibri" w:hAnsi="Calibri" w:cs="Calibri"/>
          <w:bCs/>
          <w:color w:val="1F497D" w:themeColor="text2"/>
          <w:lang w:val="pl-PL"/>
        </w:rPr>
      </w:pPr>
    </w:p>
    <w:p w:rsidR="004B3DB7" w:rsidRDefault="004B3DB7" w:rsidP="004B3DB7">
      <w:pPr>
        <w:spacing w:line="360" w:lineRule="auto"/>
        <w:jc w:val="both"/>
        <w:rPr>
          <w:rFonts w:ascii="Calibri" w:hAnsi="Calibri" w:cs="Calibri"/>
          <w:b/>
          <w:color w:val="1F497D" w:themeColor="text2"/>
          <w:lang w:val="pl-PL"/>
        </w:rPr>
      </w:pPr>
      <w:r w:rsidRPr="00BF2060">
        <w:rPr>
          <w:rFonts w:ascii="Calibri" w:hAnsi="Calibri" w:cs="Calibri"/>
          <w:bCs/>
          <w:color w:val="1F497D" w:themeColor="text2"/>
          <w:lang w:val="pl-PL"/>
        </w:rPr>
        <w:t>Prosimy, aby w dn</w:t>
      </w:r>
      <w:r w:rsidR="002709F6">
        <w:rPr>
          <w:rFonts w:ascii="Calibri" w:hAnsi="Calibri" w:cs="Calibri"/>
          <w:bCs/>
          <w:color w:val="1F497D" w:themeColor="text2"/>
          <w:lang w:val="pl-PL"/>
        </w:rPr>
        <w:t>iu konkursu uczestnicy mieli ze sobą</w:t>
      </w:r>
      <w:r w:rsidRPr="00BF2060">
        <w:rPr>
          <w:rFonts w:ascii="Calibri" w:hAnsi="Calibri" w:cs="Calibri"/>
          <w:bCs/>
          <w:color w:val="1F497D" w:themeColor="text2"/>
          <w:lang w:val="pl-PL"/>
        </w:rPr>
        <w:t xml:space="preserve"> podpisaną przez rodziców </w:t>
      </w:r>
      <w:r w:rsidRPr="00BF2060">
        <w:rPr>
          <w:rFonts w:ascii="Calibri" w:hAnsi="Calibri" w:cs="Calibri"/>
          <w:b/>
          <w:color w:val="1F497D" w:themeColor="text2"/>
          <w:lang w:val="pl-PL"/>
        </w:rPr>
        <w:t xml:space="preserve">ZGODĘ NA UDZIAŁ, PRZETWARZANIE DANYCH OSOBOWYCH I WIZERUNKU </w:t>
      </w:r>
      <w:r w:rsidRPr="00BF2060">
        <w:rPr>
          <w:rFonts w:ascii="Calibri" w:hAnsi="Calibri" w:cs="Calibri"/>
          <w:color w:val="1F497D" w:themeColor="text2"/>
          <w:lang w:val="pl-PL"/>
        </w:rPr>
        <w:t>(wzór w załączniku).</w:t>
      </w:r>
    </w:p>
    <w:p w:rsidR="004B3DB7" w:rsidRPr="00BF2060" w:rsidRDefault="004B3DB7" w:rsidP="004B3DB7">
      <w:pPr>
        <w:spacing w:line="360" w:lineRule="auto"/>
        <w:jc w:val="both"/>
        <w:rPr>
          <w:rFonts w:ascii="Calibri" w:hAnsi="Calibri" w:cs="Calibri"/>
          <w:b/>
          <w:color w:val="1F497D" w:themeColor="text2"/>
          <w:lang w:val="pl-PL"/>
        </w:rPr>
      </w:pPr>
    </w:p>
    <w:p w:rsidR="004B3DB7" w:rsidRDefault="004B3DB7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pl-PL"/>
        </w:rPr>
      </w:pPr>
      <w:r w:rsidRPr="00BF2060">
        <w:rPr>
          <w:rFonts w:asciiTheme="minorHAnsi" w:hAnsiTheme="minorHAnsi" w:cstheme="minorHAnsi"/>
          <w:b/>
          <w:color w:val="1F497D"/>
          <w:lang w:val="pl-PL"/>
        </w:rPr>
        <w:t>Serdecznie zapraszamy do wzięcia udziału w konkursie, zaprezentowania sw</w:t>
      </w:r>
      <w:r>
        <w:rPr>
          <w:rFonts w:asciiTheme="minorHAnsi" w:hAnsiTheme="minorHAnsi" w:cstheme="minorHAnsi"/>
          <w:b/>
          <w:color w:val="1F497D"/>
          <w:lang w:val="pl-PL"/>
        </w:rPr>
        <w:t>oich talentów, wspólnej zabawy oraz</w:t>
      </w:r>
      <w:r w:rsidRPr="00BF2060">
        <w:rPr>
          <w:rFonts w:asciiTheme="minorHAnsi" w:hAnsiTheme="minorHAnsi" w:cstheme="minorHAnsi"/>
          <w:b/>
          <w:color w:val="1F497D"/>
          <w:lang w:val="pl-PL"/>
        </w:rPr>
        <w:t xml:space="preserve"> rywalizacji </w:t>
      </w:r>
      <w:r w:rsidRPr="00BF2060">
        <w:rPr>
          <w:rFonts w:asciiTheme="minorHAnsi" w:hAnsiTheme="minorHAnsi" w:cstheme="minorHAnsi"/>
          <w:b/>
          <w:color w:val="1F497D"/>
        </w:rPr>
        <w:sym w:font="Wingdings" w:char="F04A"/>
      </w:r>
      <w:r w:rsidRPr="00BF2060">
        <w:rPr>
          <w:rFonts w:asciiTheme="minorHAnsi" w:hAnsiTheme="minorHAnsi" w:cstheme="minorHAnsi"/>
          <w:b/>
          <w:color w:val="1F497D"/>
        </w:rPr>
        <w:sym w:font="Wingdings" w:char="F04A"/>
      </w:r>
      <w:r w:rsidRPr="00BF2060">
        <w:rPr>
          <w:rFonts w:asciiTheme="minorHAnsi" w:hAnsiTheme="minorHAnsi" w:cstheme="minorHAnsi"/>
          <w:b/>
          <w:color w:val="1F497D"/>
        </w:rPr>
        <w:sym w:font="Wingdings" w:char="F04A"/>
      </w:r>
    </w:p>
    <w:p w:rsidR="004B3DB7" w:rsidRPr="00BF2060" w:rsidRDefault="004B3DB7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pl-PL"/>
        </w:rPr>
      </w:pPr>
    </w:p>
    <w:p w:rsidR="004B3DB7" w:rsidRPr="00BF2060" w:rsidRDefault="004B3DB7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pl-PL"/>
        </w:rPr>
      </w:pPr>
      <w:r w:rsidRPr="00BF2060">
        <w:rPr>
          <w:rFonts w:asciiTheme="minorHAnsi" w:hAnsiTheme="minorHAnsi" w:cstheme="minorHAnsi"/>
          <w:b/>
          <w:color w:val="1F497D"/>
          <w:lang w:val="pl-PL"/>
        </w:rPr>
        <w:t>Dyrekcja Zespołu Szkół Publicznych w Rymanowie</w:t>
      </w:r>
    </w:p>
    <w:p w:rsidR="004B3DB7" w:rsidRPr="00BF2060" w:rsidRDefault="004B3DB7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pl-PL"/>
        </w:rPr>
      </w:pPr>
      <w:r w:rsidRPr="00BF2060">
        <w:rPr>
          <w:rFonts w:asciiTheme="minorHAnsi" w:hAnsiTheme="minorHAnsi" w:cstheme="minorHAnsi"/>
          <w:b/>
          <w:color w:val="1F497D"/>
          <w:lang w:val="pl-PL"/>
        </w:rPr>
        <w:t xml:space="preserve">ul. Szkolna 2 </w:t>
      </w:r>
    </w:p>
    <w:p w:rsidR="004B3DB7" w:rsidRPr="00BF2060" w:rsidRDefault="004B3DB7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pl-PL"/>
        </w:rPr>
      </w:pPr>
      <w:r w:rsidRPr="00BF2060">
        <w:rPr>
          <w:rFonts w:asciiTheme="minorHAnsi" w:hAnsiTheme="minorHAnsi" w:cstheme="minorHAnsi"/>
          <w:b/>
          <w:color w:val="1F497D"/>
          <w:lang w:val="pl-PL"/>
        </w:rPr>
        <w:t xml:space="preserve">38 – 480 Rymanów </w:t>
      </w:r>
    </w:p>
    <w:p w:rsidR="004B3DB7" w:rsidRPr="00BF2060" w:rsidRDefault="002709F6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  <w:r>
        <w:rPr>
          <w:rFonts w:asciiTheme="minorHAnsi" w:hAnsiTheme="minorHAnsi" w:cstheme="minorHAnsi"/>
          <w:b/>
          <w:color w:val="1F497D"/>
          <w:lang w:val="de-DE"/>
        </w:rPr>
        <w:t xml:space="preserve">tel./ fax: </w:t>
      </w:r>
      <w:r w:rsidR="004B3DB7" w:rsidRPr="00BF2060">
        <w:rPr>
          <w:rFonts w:asciiTheme="minorHAnsi" w:hAnsiTheme="minorHAnsi" w:cstheme="minorHAnsi"/>
          <w:b/>
          <w:color w:val="1F497D"/>
          <w:lang w:val="de-DE"/>
        </w:rPr>
        <w:t xml:space="preserve">13 43 55 020 </w:t>
      </w:r>
    </w:p>
    <w:p w:rsidR="004B3DB7" w:rsidRPr="0088390E" w:rsidRDefault="004B3DB7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 w:themeColor="text2"/>
          <w:lang w:val="de-DE"/>
        </w:rPr>
      </w:pPr>
      <w:r w:rsidRPr="00BF2060">
        <w:rPr>
          <w:rFonts w:asciiTheme="minorHAnsi" w:hAnsiTheme="minorHAnsi" w:cstheme="minorHAnsi"/>
          <w:b/>
          <w:color w:val="1F497D"/>
          <w:lang w:val="de-DE"/>
        </w:rPr>
        <w:t>adres</w:t>
      </w:r>
      <w:r w:rsidR="002709F6">
        <w:rPr>
          <w:rFonts w:asciiTheme="minorHAnsi" w:hAnsiTheme="minorHAnsi" w:cstheme="minorHAnsi"/>
          <w:b/>
          <w:color w:val="1F497D"/>
          <w:lang w:val="de-DE"/>
        </w:rPr>
        <w:t xml:space="preserve"> e – mail: </w:t>
      </w:r>
      <w:r w:rsidR="0088390E" w:rsidRPr="0088390E">
        <w:rPr>
          <w:rFonts w:asciiTheme="minorHAnsi" w:hAnsiTheme="minorHAnsi" w:cstheme="minorHAnsi"/>
          <w:b/>
          <w:color w:val="1F497D" w:themeColor="text2"/>
          <w:lang w:val="de-DE"/>
        </w:rPr>
        <w:t>zsprymanow@rymanow.pl</w:t>
      </w:r>
      <w:r w:rsidR="002709F6" w:rsidRPr="0088390E">
        <w:rPr>
          <w:rFonts w:asciiTheme="minorHAnsi" w:hAnsiTheme="minorHAnsi" w:cstheme="minorHAnsi"/>
          <w:b/>
          <w:color w:val="1F497D" w:themeColor="text2"/>
          <w:lang w:val="de-DE"/>
        </w:rPr>
        <w:t xml:space="preserve"> </w:t>
      </w: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B64BAA" w:rsidRDefault="00B64BAA" w:rsidP="004B3DB7">
      <w:pPr>
        <w:spacing w:line="360" w:lineRule="auto"/>
        <w:jc w:val="center"/>
        <w:rPr>
          <w:rFonts w:asciiTheme="minorHAnsi" w:hAnsiTheme="minorHAnsi" w:cstheme="minorHAnsi"/>
          <w:b/>
          <w:color w:val="1F497D"/>
          <w:lang w:val="de-DE"/>
        </w:rPr>
      </w:pPr>
    </w:p>
    <w:p w:rsidR="004B3DB7" w:rsidRPr="00BF2060" w:rsidRDefault="004B3DB7" w:rsidP="004B3DB7">
      <w:pPr>
        <w:pStyle w:val="Tytu"/>
        <w:jc w:val="left"/>
        <w:rPr>
          <w:rFonts w:ascii="Calibri" w:eastAsia="Arial Unicode MS" w:hAnsi="Calibri" w:cs="Calibri"/>
          <w:iCs/>
          <w:color w:val="1F497D" w:themeColor="text2"/>
          <w:lang w:val="en-US"/>
        </w:rPr>
      </w:pPr>
    </w:p>
    <w:p w:rsidR="004B3DB7" w:rsidRPr="00BF2060" w:rsidRDefault="002709F6" w:rsidP="002709F6">
      <w:pPr>
        <w:pStyle w:val="Tytu"/>
        <w:jc w:val="left"/>
        <w:rPr>
          <w:rFonts w:ascii="Calibri" w:eastAsia="Arial Unicode MS" w:hAnsi="Calibri" w:cs="Calibri"/>
          <w:iCs/>
          <w:color w:val="1F497D" w:themeColor="text2"/>
          <w:lang w:val="pl-PL"/>
        </w:rPr>
      </w:pPr>
      <w:r w:rsidRPr="00300098">
        <w:rPr>
          <w:rFonts w:ascii="Calibri" w:eastAsia="Arial Unicode MS" w:hAnsi="Calibri" w:cs="Calibri"/>
          <w:iCs/>
          <w:noProof/>
          <w:color w:val="1F497D" w:themeColor="text2"/>
          <w:lang w:val="pl-PL"/>
        </w:rPr>
        <w:lastRenderedPageBreak/>
        <w:drawing>
          <wp:inline distT="0" distB="0" distL="0" distR="0">
            <wp:extent cx="2771042" cy="949570"/>
            <wp:effectExtent l="19050" t="0" r="0" b="0"/>
            <wp:docPr id="5" name="Obraz 4" descr="C:\Users\operator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Desktop\pobra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042" cy="94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DB7" w:rsidRPr="00BF2060">
        <w:rPr>
          <w:noProof/>
          <w:lang w:val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-379747</wp:posOffset>
            </wp:positionH>
            <wp:positionV relativeFrom="paragraph">
              <wp:posOffset>236458</wp:posOffset>
            </wp:positionV>
            <wp:extent cx="489263" cy="834138"/>
            <wp:effectExtent l="0" t="19050" r="6350" b="61595"/>
            <wp:wrapNone/>
            <wp:docPr id="3" name="Obraz 3" descr="Znalezione obrazy dla zapytania: nut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nuta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39880">
                      <a:off x="0" y="0"/>
                      <a:ext cx="489263" cy="83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0098" w:rsidRDefault="00300098" w:rsidP="002709F6">
      <w:pPr>
        <w:pStyle w:val="Tytu"/>
        <w:jc w:val="left"/>
        <w:rPr>
          <w:rFonts w:ascii="Calibri" w:eastAsia="Arial Unicode MS" w:hAnsi="Calibri" w:cs="Calibri"/>
          <w:iCs/>
          <w:color w:val="1F497D" w:themeColor="text2"/>
          <w:lang w:val="pl-PL"/>
        </w:rPr>
      </w:pPr>
    </w:p>
    <w:p w:rsidR="002709F6" w:rsidRDefault="002709F6" w:rsidP="002709F6">
      <w:pPr>
        <w:pStyle w:val="Tytu"/>
        <w:jc w:val="left"/>
        <w:rPr>
          <w:rFonts w:ascii="Calibri" w:eastAsia="Arial Unicode MS" w:hAnsi="Calibri" w:cs="Calibri"/>
          <w:iCs/>
          <w:color w:val="1F497D" w:themeColor="text2"/>
          <w:lang w:val="pl-PL"/>
        </w:rPr>
      </w:pPr>
    </w:p>
    <w:p w:rsidR="00300098" w:rsidRDefault="002709F6" w:rsidP="002709F6">
      <w:pPr>
        <w:pStyle w:val="Tytu"/>
        <w:rPr>
          <w:rFonts w:ascii="Calibri" w:eastAsia="Arial Unicode MS" w:hAnsi="Calibri" w:cs="Calibri"/>
          <w:iCs/>
          <w:color w:val="1F497D" w:themeColor="text2"/>
          <w:lang w:val="pl-PL"/>
        </w:rPr>
      </w:pPr>
      <w:r w:rsidRPr="00BF2060">
        <w:rPr>
          <w:noProof/>
          <w:lang w:val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-379747</wp:posOffset>
            </wp:positionH>
            <wp:positionV relativeFrom="paragraph">
              <wp:posOffset>236458</wp:posOffset>
            </wp:positionV>
            <wp:extent cx="489263" cy="834138"/>
            <wp:effectExtent l="0" t="19050" r="6350" b="61595"/>
            <wp:wrapNone/>
            <wp:docPr id="4" name="Obraz 3" descr="Znalezione obrazy dla zapytania: nut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nuta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39880">
                      <a:off x="0" y="0"/>
                      <a:ext cx="489263" cy="83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2060">
        <w:rPr>
          <w:rFonts w:ascii="Calibri" w:eastAsia="Arial Unicode MS" w:hAnsi="Calibri" w:cs="Calibri"/>
          <w:iCs/>
          <w:color w:val="1F497D" w:themeColor="text2"/>
          <w:lang w:val="pl-PL"/>
        </w:rPr>
        <w:t xml:space="preserve">REGULAMIN </w:t>
      </w:r>
    </w:p>
    <w:p w:rsidR="00300098" w:rsidRDefault="00300098" w:rsidP="004B3DB7">
      <w:pPr>
        <w:pStyle w:val="Tytu"/>
        <w:rPr>
          <w:rFonts w:ascii="Calibri" w:eastAsia="Arial Unicode MS" w:hAnsi="Calibri" w:cs="Calibri"/>
          <w:iCs/>
          <w:color w:val="1F497D" w:themeColor="text2"/>
          <w:lang w:val="pl-PL"/>
        </w:rPr>
      </w:pPr>
    </w:p>
    <w:p w:rsidR="004B3DB7" w:rsidRPr="00BF2060" w:rsidRDefault="004B3DB7" w:rsidP="004B3DB7">
      <w:pPr>
        <w:pStyle w:val="Tytu"/>
        <w:rPr>
          <w:rFonts w:ascii="Calibri" w:eastAsia="Arial Unicode MS" w:hAnsi="Calibri" w:cs="Calibri"/>
          <w:iCs/>
          <w:color w:val="1F497D" w:themeColor="text2"/>
          <w:lang w:val="pl-PL"/>
        </w:rPr>
      </w:pPr>
      <w:r>
        <w:rPr>
          <w:rFonts w:ascii="Calibri" w:eastAsia="Arial Unicode MS" w:hAnsi="Calibri" w:cs="Calibri"/>
          <w:iCs/>
          <w:color w:val="1F497D" w:themeColor="text2"/>
          <w:lang w:val="pl-PL"/>
        </w:rPr>
        <w:t>X</w:t>
      </w:r>
      <w:r w:rsidRPr="00BF2060">
        <w:rPr>
          <w:rFonts w:ascii="Calibri" w:eastAsia="Arial Unicode MS" w:hAnsi="Calibri" w:cs="Calibri"/>
          <w:iCs/>
          <w:color w:val="1F497D" w:themeColor="text2"/>
          <w:lang w:val="pl-PL"/>
        </w:rPr>
        <w:t>V</w:t>
      </w:r>
      <w:r>
        <w:rPr>
          <w:rFonts w:ascii="Calibri" w:eastAsia="Arial Unicode MS" w:hAnsi="Calibri" w:cs="Calibri"/>
          <w:iCs/>
          <w:color w:val="1F497D" w:themeColor="text2"/>
          <w:lang w:val="pl-PL"/>
        </w:rPr>
        <w:t xml:space="preserve"> EDYCJI WOJEWÓDZKI</w:t>
      </w:r>
      <w:r w:rsidRPr="00BF2060">
        <w:rPr>
          <w:rFonts w:ascii="Calibri" w:eastAsia="Arial Unicode MS" w:hAnsi="Calibri" w:cs="Calibri"/>
          <w:iCs/>
          <w:color w:val="1F497D" w:themeColor="text2"/>
          <w:lang w:val="pl-PL"/>
        </w:rPr>
        <w:t xml:space="preserve">EGO KONKURSU POEZJI I PIOSENKI OBCOJĘZYCZNEJ „POLIGLOTA” POD HONOROWYM PATRONATEM PODKARPACKIEGO KURATORA OŚWIATY </w:t>
      </w:r>
    </w:p>
    <w:p w:rsidR="004B3DB7" w:rsidRPr="00BF2060" w:rsidRDefault="004B3DB7" w:rsidP="004B3DB7">
      <w:pPr>
        <w:jc w:val="center"/>
        <w:rPr>
          <w:rFonts w:ascii="Calibri" w:eastAsia="Arial Unicode MS" w:hAnsi="Calibri" w:cs="Calibri"/>
          <w:b/>
          <w:bCs/>
          <w:iCs/>
          <w:color w:val="1F497D" w:themeColor="text2"/>
          <w:lang w:val="pl-PL"/>
        </w:rPr>
      </w:pPr>
    </w:p>
    <w:p w:rsidR="004B3DB7" w:rsidRPr="00BF2060" w:rsidRDefault="004B3DB7" w:rsidP="004B3DB7">
      <w:pPr>
        <w:jc w:val="center"/>
        <w:rPr>
          <w:rFonts w:ascii="Calibri" w:eastAsia="Arial Unicode MS" w:hAnsi="Calibri" w:cs="Calibri"/>
          <w:b/>
          <w:bCs/>
          <w:i/>
          <w:iCs/>
          <w:color w:val="1F497D" w:themeColor="text2"/>
          <w:lang w:val="pl-PL"/>
        </w:rPr>
      </w:pPr>
    </w:p>
    <w:p w:rsidR="004B3DB7" w:rsidRPr="00BF2060" w:rsidRDefault="004B3DB7" w:rsidP="004B3DB7">
      <w:pPr>
        <w:numPr>
          <w:ilvl w:val="0"/>
          <w:numId w:val="1"/>
        </w:numPr>
        <w:tabs>
          <w:tab w:val="num" w:pos="360"/>
        </w:tabs>
        <w:ind w:left="0" w:firstLine="0"/>
        <w:rPr>
          <w:rFonts w:ascii="Calibri" w:hAnsi="Calibri" w:cs="Calibri"/>
          <w:b/>
          <w:bCs/>
          <w:color w:val="1F497D" w:themeColor="text2"/>
        </w:rPr>
      </w:pPr>
      <w:r w:rsidRPr="00BF2060">
        <w:rPr>
          <w:rFonts w:ascii="Calibri" w:hAnsi="Calibri" w:cs="Calibri"/>
          <w:b/>
          <w:bCs/>
          <w:color w:val="1F497D" w:themeColor="text2"/>
        </w:rPr>
        <w:t>Cele konkursu:</w:t>
      </w:r>
    </w:p>
    <w:p w:rsidR="004B3DB7" w:rsidRPr="00BF2060" w:rsidRDefault="004B3DB7" w:rsidP="004B3DB7">
      <w:pPr>
        <w:rPr>
          <w:rFonts w:ascii="Calibri" w:hAnsi="Calibri" w:cs="Calibri"/>
          <w:b/>
          <w:bCs/>
          <w:color w:val="1F497D" w:themeColor="text2"/>
        </w:rPr>
      </w:pPr>
    </w:p>
    <w:p w:rsidR="004B3DB7" w:rsidRPr="00BF2060" w:rsidRDefault="004B3DB7" w:rsidP="004B3DB7">
      <w:pPr>
        <w:numPr>
          <w:ilvl w:val="0"/>
          <w:numId w:val="2"/>
        </w:numPr>
        <w:jc w:val="both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>motywowanie uczniów do nauki języków obcych i poszukiwanie nowych możliwości edukacji,</w:t>
      </w:r>
    </w:p>
    <w:p w:rsidR="004B3DB7" w:rsidRPr="00BF2060" w:rsidRDefault="004B3DB7" w:rsidP="004B3DB7">
      <w:pPr>
        <w:numPr>
          <w:ilvl w:val="0"/>
          <w:numId w:val="2"/>
        </w:numPr>
        <w:jc w:val="both"/>
        <w:rPr>
          <w:rFonts w:ascii="Calibri" w:hAnsi="Calibri" w:cs="Calibri"/>
          <w:color w:val="1F497D" w:themeColor="text2"/>
        </w:rPr>
      </w:pPr>
      <w:r w:rsidRPr="00BF2060">
        <w:rPr>
          <w:rFonts w:ascii="Calibri" w:hAnsi="Calibri" w:cs="Calibri"/>
          <w:color w:val="1F497D" w:themeColor="text2"/>
        </w:rPr>
        <w:t>rozwijanie umiejętności językowych,</w:t>
      </w:r>
    </w:p>
    <w:p w:rsidR="004B3DB7" w:rsidRPr="00BF2060" w:rsidRDefault="004B3DB7" w:rsidP="004B3DB7">
      <w:pPr>
        <w:numPr>
          <w:ilvl w:val="0"/>
          <w:numId w:val="2"/>
        </w:numPr>
        <w:jc w:val="both"/>
        <w:rPr>
          <w:rFonts w:ascii="Calibri" w:hAnsi="Calibri" w:cs="Calibri"/>
          <w:color w:val="1F497D" w:themeColor="text2"/>
        </w:rPr>
      </w:pPr>
      <w:r w:rsidRPr="00BF2060">
        <w:rPr>
          <w:rFonts w:ascii="Calibri" w:hAnsi="Calibri" w:cs="Calibri"/>
          <w:color w:val="1F497D" w:themeColor="text2"/>
        </w:rPr>
        <w:t>rozwijanie uzdolnień muzycznych,</w:t>
      </w:r>
    </w:p>
    <w:p w:rsidR="004B3DB7" w:rsidRPr="00BF2060" w:rsidRDefault="004B3DB7" w:rsidP="004B3DB7">
      <w:pPr>
        <w:numPr>
          <w:ilvl w:val="0"/>
          <w:numId w:val="2"/>
        </w:numPr>
        <w:jc w:val="both"/>
        <w:rPr>
          <w:rFonts w:ascii="Calibri" w:hAnsi="Calibri" w:cs="Calibri"/>
          <w:color w:val="1F497D" w:themeColor="text2"/>
        </w:rPr>
      </w:pPr>
      <w:r w:rsidRPr="00BF2060">
        <w:rPr>
          <w:rFonts w:ascii="Calibri" w:hAnsi="Calibri" w:cs="Calibri"/>
          <w:color w:val="1F497D" w:themeColor="text2"/>
        </w:rPr>
        <w:t>integracja młodzieży szkolnej,</w:t>
      </w:r>
    </w:p>
    <w:p w:rsidR="004B3DB7" w:rsidRPr="00BF2060" w:rsidRDefault="004B3DB7" w:rsidP="004B3DB7">
      <w:pPr>
        <w:pStyle w:val="Akapitzlist"/>
        <w:numPr>
          <w:ilvl w:val="0"/>
          <w:numId w:val="2"/>
        </w:numPr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 xml:space="preserve">popularyzacja poezji i piosenki obcojęzycznej wśród uczniów, </w:t>
      </w:r>
    </w:p>
    <w:p w:rsidR="004B3DB7" w:rsidRPr="00BF2060" w:rsidRDefault="004B3DB7" w:rsidP="004B3DB7">
      <w:pPr>
        <w:pStyle w:val="Akapitzlist"/>
        <w:numPr>
          <w:ilvl w:val="0"/>
          <w:numId w:val="2"/>
        </w:numPr>
        <w:spacing w:before="100" w:beforeAutospacing="1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</w:rPr>
        <w:t>własna interpretacja znanych utworów,</w:t>
      </w:r>
    </w:p>
    <w:p w:rsidR="004B3DB7" w:rsidRPr="00BF2060" w:rsidRDefault="004B3DB7" w:rsidP="004B3DB7">
      <w:pPr>
        <w:pStyle w:val="Akapitzlist"/>
        <w:numPr>
          <w:ilvl w:val="0"/>
          <w:numId w:val="2"/>
        </w:numPr>
        <w:spacing w:before="100" w:beforeAutospacing="1"/>
        <w:rPr>
          <w:rFonts w:ascii="Calibri" w:hAnsi="Calibri" w:cs="Calibri"/>
          <w:color w:val="1F497D" w:themeColor="text2"/>
        </w:rPr>
      </w:pPr>
      <w:r w:rsidRPr="00BF2060">
        <w:rPr>
          <w:rFonts w:ascii="Calibri" w:hAnsi="Calibri" w:cs="Calibri"/>
          <w:color w:val="1F497D" w:themeColor="text2"/>
        </w:rPr>
        <w:t>budowanie więzi koleżeńskich,</w:t>
      </w:r>
    </w:p>
    <w:p w:rsidR="004B3DB7" w:rsidRPr="00BF2060" w:rsidRDefault="004B3DB7" w:rsidP="004B3DB7">
      <w:pPr>
        <w:pStyle w:val="Akapitzlist"/>
        <w:numPr>
          <w:ilvl w:val="0"/>
          <w:numId w:val="2"/>
        </w:numPr>
        <w:spacing w:before="100" w:beforeAutospacing="1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>kształtowanie pozytywnych sposobów spędzania wolnego czasu,</w:t>
      </w:r>
    </w:p>
    <w:p w:rsidR="004B3DB7" w:rsidRPr="00BF2060" w:rsidRDefault="004B3DB7" w:rsidP="004B3DB7">
      <w:pPr>
        <w:pStyle w:val="Akapitzlist"/>
        <w:numPr>
          <w:ilvl w:val="0"/>
          <w:numId w:val="2"/>
        </w:numPr>
        <w:spacing w:before="100" w:beforeAutospacing="1"/>
        <w:rPr>
          <w:rFonts w:ascii="Calibri" w:hAnsi="Calibri" w:cs="Calibri"/>
          <w:color w:val="1F497D" w:themeColor="text2"/>
          <w:lang w:val="pl-PL"/>
        </w:rPr>
      </w:pPr>
      <w:bookmarkStart w:id="0" w:name="_GoBack"/>
      <w:bookmarkEnd w:id="0"/>
      <w:r w:rsidRPr="00BF2060">
        <w:rPr>
          <w:rFonts w:ascii="Calibri" w:hAnsi="Calibri" w:cs="Calibri"/>
          <w:color w:val="1F497D" w:themeColor="text2"/>
          <w:lang w:val="pl-PL"/>
        </w:rPr>
        <w:t>rozwijanie zainteresowań i talentów wśród dzieci i młodzieży.</w:t>
      </w:r>
    </w:p>
    <w:p w:rsidR="004B3DB7" w:rsidRPr="00BF2060" w:rsidRDefault="004B3DB7" w:rsidP="004B3DB7">
      <w:pPr>
        <w:ind w:left="360"/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21BA0" w:rsidRDefault="004B3DB7" w:rsidP="004B3DB7">
      <w:pPr>
        <w:pStyle w:val="Akapitzlist"/>
        <w:numPr>
          <w:ilvl w:val="0"/>
          <w:numId w:val="1"/>
        </w:numPr>
        <w:tabs>
          <w:tab w:val="clear" w:pos="1440"/>
          <w:tab w:val="num" w:pos="426"/>
        </w:tabs>
        <w:ind w:left="709"/>
        <w:rPr>
          <w:rFonts w:ascii="Calibri" w:hAnsi="Calibri" w:cs="Calibri"/>
          <w:b/>
          <w:bCs/>
          <w:color w:val="1F497D" w:themeColor="text2"/>
          <w:lang w:val="pl-PL"/>
        </w:rPr>
      </w:pP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>Termin i miejsce:</w:t>
      </w:r>
    </w:p>
    <w:p w:rsidR="004B3DB7" w:rsidRPr="00BF2060" w:rsidRDefault="004B3DB7" w:rsidP="004B3DB7">
      <w:pPr>
        <w:jc w:val="center"/>
        <w:rPr>
          <w:rFonts w:ascii="Calibri" w:hAnsi="Calibri" w:cs="Calibri"/>
          <w:b/>
          <w:bCs/>
          <w:color w:val="1F497D" w:themeColor="text2"/>
          <w:lang w:val="pl-PL"/>
        </w:rPr>
      </w:pPr>
      <w:r>
        <w:rPr>
          <w:rFonts w:ascii="Calibri" w:hAnsi="Calibri" w:cs="Calibri"/>
          <w:b/>
          <w:bCs/>
          <w:color w:val="1F497D" w:themeColor="text2"/>
          <w:lang w:val="pl-PL"/>
        </w:rPr>
        <w:t>13 – 14</w:t>
      </w: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 xml:space="preserve"> </w:t>
      </w:r>
      <w:r>
        <w:rPr>
          <w:rFonts w:ascii="Calibri" w:hAnsi="Calibri" w:cs="Calibri"/>
          <w:b/>
          <w:bCs/>
          <w:color w:val="1F497D" w:themeColor="text2"/>
          <w:lang w:val="pl-PL"/>
        </w:rPr>
        <w:t>kwietnia 2023</w:t>
      </w:r>
      <w:r w:rsidR="00394FC3">
        <w:rPr>
          <w:rFonts w:ascii="Calibri" w:hAnsi="Calibri" w:cs="Calibri"/>
          <w:b/>
          <w:bCs/>
          <w:color w:val="1F497D" w:themeColor="text2"/>
          <w:lang w:val="pl-PL"/>
        </w:rPr>
        <w:t xml:space="preserve"> </w:t>
      </w:r>
      <w:r>
        <w:rPr>
          <w:rFonts w:ascii="Calibri" w:hAnsi="Calibri" w:cs="Calibri"/>
          <w:b/>
          <w:bCs/>
          <w:color w:val="1F497D" w:themeColor="text2"/>
          <w:lang w:val="pl-PL"/>
        </w:rPr>
        <w:t xml:space="preserve">r. </w:t>
      </w:r>
    </w:p>
    <w:p w:rsidR="004B3DB7" w:rsidRPr="00BF2060" w:rsidRDefault="004B3DB7" w:rsidP="004B3DB7">
      <w:pPr>
        <w:jc w:val="center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jc w:val="center"/>
        <w:rPr>
          <w:rFonts w:ascii="Calibri" w:hAnsi="Calibri" w:cs="Calibri"/>
          <w:b/>
          <w:bCs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 xml:space="preserve">godz.  </w:t>
      </w:r>
      <w:r w:rsidRPr="00BF2060">
        <w:rPr>
          <w:rFonts w:ascii="Calibri" w:hAnsi="Calibri" w:cs="Calibri"/>
          <w:b/>
          <w:color w:val="1F497D" w:themeColor="text2"/>
          <w:lang w:val="pl-PL"/>
        </w:rPr>
        <w:t>9:00</w:t>
      </w:r>
    </w:p>
    <w:p w:rsidR="004B3DB7" w:rsidRPr="00BF2060" w:rsidRDefault="004B3DB7" w:rsidP="004B3DB7">
      <w:pPr>
        <w:jc w:val="center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jc w:val="center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>Aula im. Dyrektora Marka Góry</w:t>
      </w:r>
      <w:r w:rsidR="002709F6">
        <w:rPr>
          <w:rFonts w:ascii="Calibri" w:hAnsi="Calibri" w:cs="Calibri"/>
          <w:color w:val="1F497D" w:themeColor="text2"/>
          <w:lang w:val="pl-PL"/>
        </w:rPr>
        <w:t xml:space="preserve">, aula Szkoły Muzycznej </w:t>
      </w:r>
      <w:r w:rsidRPr="00BF2060">
        <w:rPr>
          <w:rFonts w:ascii="Calibri" w:hAnsi="Calibri" w:cs="Calibri"/>
          <w:color w:val="1F497D" w:themeColor="text2"/>
          <w:lang w:val="pl-PL"/>
        </w:rPr>
        <w:t xml:space="preserve"> w Zespole </w:t>
      </w:r>
      <w:r w:rsidR="002709F6">
        <w:rPr>
          <w:rFonts w:ascii="Calibri" w:hAnsi="Calibri" w:cs="Calibri"/>
          <w:color w:val="1F497D" w:themeColor="text2"/>
          <w:lang w:val="pl-PL"/>
        </w:rPr>
        <w:t xml:space="preserve">Szkół Publicznych </w:t>
      </w:r>
      <w:r w:rsidR="002709F6">
        <w:rPr>
          <w:rFonts w:ascii="Calibri" w:hAnsi="Calibri" w:cs="Calibri"/>
          <w:color w:val="1F497D" w:themeColor="text2"/>
          <w:lang w:val="pl-PL"/>
        </w:rPr>
        <w:br/>
        <w:t xml:space="preserve">w Rymanowie, </w:t>
      </w:r>
      <w:r w:rsidRPr="00BF2060">
        <w:rPr>
          <w:rFonts w:ascii="Calibri" w:hAnsi="Calibri" w:cs="Calibri"/>
          <w:color w:val="1F497D" w:themeColor="text2"/>
          <w:lang w:val="pl-PL"/>
        </w:rPr>
        <w:t xml:space="preserve">ul. Szkolna 2  </w:t>
      </w:r>
    </w:p>
    <w:p w:rsidR="004B3DB7" w:rsidRPr="00BF2060" w:rsidRDefault="004B3DB7" w:rsidP="004B3DB7">
      <w:pPr>
        <w:jc w:val="center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rPr>
          <w:rFonts w:ascii="Calibri" w:hAnsi="Calibri" w:cs="Calibri"/>
          <w:b/>
          <w:bCs/>
          <w:color w:val="1F497D" w:themeColor="text2"/>
          <w:lang w:val="pl-PL"/>
        </w:rPr>
      </w:pPr>
    </w:p>
    <w:p w:rsidR="004B3DB7" w:rsidRPr="00BF2060" w:rsidRDefault="004B3DB7" w:rsidP="004B3DB7">
      <w:pPr>
        <w:rPr>
          <w:rFonts w:ascii="Calibri" w:hAnsi="Calibri" w:cs="Calibri"/>
          <w:b/>
          <w:bCs/>
          <w:color w:val="1F497D" w:themeColor="text2"/>
          <w:lang w:val="pl-PL"/>
        </w:rPr>
      </w:pP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>III. Organizator:</w:t>
      </w:r>
    </w:p>
    <w:p w:rsidR="004B3DB7" w:rsidRPr="00BF2060" w:rsidRDefault="004B3DB7" w:rsidP="004B3DB7">
      <w:pPr>
        <w:rPr>
          <w:rFonts w:ascii="Calibri" w:hAnsi="Calibri" w:cs="Calibri"/>
          <w:b/>
          <w:bCs/>
          <w:color w:val="1F497D" w:themeColor="text2"/>
          <w:lang w:val="pl-PL"/>
        </w:rPr>
      </w:pPr>
    </w:p>
    <w:p w:rsidR="00394FC3" w:rsidRDefault="004B3DB7" w:rsidP="002709F6">
      <w:pPr>
        <w:jc w:val="center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 xml:space="preserve">Zespół Szkół Publicznych w Rymanowie </w:t>
      </w:r>
    </w:p>
    <w:p w:rsidR="00394FC3" w:rsidRPr="00BF2060" w:rsidRDefault="00394FC3" w:rsidP="004B3DB7">
      <w:pPr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jc w:val="center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rPr>
          <w:rFonts w:ascii="Calibri" w:hAnsi="Calibri" w:cs="Calibri"/>
          <w:b/>
          <w:bCs/>
          <w:color w:val="1F497D" w:themeColor="text2"/>
          <w:lang w:val="pl-PL"/>
        </w:rPr>
      </w:pP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>IV. Zasady uczestnictwa:</w:t>
      </w:r>
    </w:p>
    <w:p w:rsidR="004B3DB7" w:rsidRPr="00BF2060" w:rsidRDefault="004B3DB7" w:rsidP="004B3DB7">
      <w:pPr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>1. Adresatami konkursu są ucz</w:t>
      </w:r>
      <w:r>
        <w:rPr>
          <w:rFonts w:ascii="Calibri" w:hAnsi="Calibri" w:cs="Calibri"/>
          <w:color w:val="1F497D" w:themeColor="text2"/>
          <w:lang w:val="pl-PL"/>
        </w:rPr>
        <w:t>niowie szkół podstawowych klas 4-8.</w:t>
      </w:r>
    </w:p>
    <w:p w:rsidR="004B3DB7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2709F6" w:rsidRDefault="002709F6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2709F6" w:rsidRPr="00BF2060" w:rsidRDefault="002709F6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lastRenderedPageBreak/>
        <w:t>2. Konkurs składa się z dwóch kategorii:</w:t>
      </w: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21BA0" w:rsidRDefault="004B3DB7" w:rsidP="004B3DB7">
      <w:pPr>
        <w:numPr>
          <w:ilvl w:val="0"/>
          <w:numId w:val="3"/>
        </w:numPr>
        <w:jc w:val="both"/>
        <w:rPr>
          <w:rFonts w:ascii="Calibri" w:hAnsi="Calibri" w:cs="Calibri"/>
          <w:b/>
          <w:color w:val="FF0000"/>
          <w:u w:val="single"/>
          <w:lang w:val="pl-PL"/>
        </w:rPr>
      </w:pPr>
      <w:r w:rsidRPr="00BF2060">
        <w:rPr>
          <w:rFonts w:ascii="Calibri" w:hAnsi="Calibri" w:cs="Calibri"/>
          <w:b/>
          <w:color w:val="1F497D" w:themeColor="text2"/>
          <w:lang w:val="pl-PL"/>
        </w:rPr>
        <w:t>Kategoria poezja</w:t>
      </w:r>
      <w:r>
        <w:rPr>
          <w:rFonts w:ascii="Calibri" w:hAnsi="Calibri" w:cs="Calibri"/>
          <w:b/>
          <w:color w:val="1F497D" w:themeColor="text2"/>
          <w:lang w:val="pl-PL"/>
        </w:rPr>
        <w:t xml:space="preserve"> </w:t>
      </w:r>
      <w:r>
        <w:rPr>
          <w:rFonts w:ascii="Calibri" w:hAnsi="Calibri" w:cs="Calibri"/>
          <w:color w:val="1F497D" w:themeColor="text2"/>
          <w:lang w:val="pl-PL"/>
        </w:rPr>
        <w:t>–</w:t>
      </w:r>
      <w:r w:rsidRPr="00B21BA0">
        <w:rPr>
          <w:rFonts w:ascii="Calibri" w:hAnsi="Calibri" w:cs="Calibri"/>
          <w:color w:val="1F497D" w:themeColor="text2"/>
          <w:lang w:val="pl-PL"/>
        </w:rPr>
        <w:t xml:space="preserve"> nauczyciele z danej placówki dokonują wyboru najlepszych solistów lub duetów. </w:t>
      </w:r>
      <w:r w:rsidRPr="00B21BA0">
        <w:rPr>
          <w:rFonts w:ascii="Calibri" w:hAnsi="Calibri" w:cs="Calibri"/>
          <w:b/>
          <w:color w:val="FF0000"/>
          <w:u w:val="single"/>
          <w:lang w:val="pl-PL"/>
        </w:rPr>
        <w:t>Każda szkoła może zgłosić maksymalnie 4 prezentacje w każdej kategorii wiekowej.</w:t>
      </w:r>
    </w:p>
    <w:p w:rsidR="004B3DB7" w:rsidRPr="00BF2060" w:rsidRDefault="004B3DB7" w:rsidP="004B3DB7">
      <w:pPr>
        <w:ind w:left="360"/>
        <w:jc w:val="both"/>
        <w:rPr>
          <w:rFonts w:ascii="Calibri" w:hAnsi="Calibri" w:cs="Calibri"/>
          <w:b/>
          <w:color w:val="1F497D" w:themeColor="text2"/>
          <w:lang w:val="pl-PL"/>
        </w:rPr>
      </w:pPr>
    </w:p>
    <w:p w:rsidR="004B3DB7" w:rsidRPr="00B21BA0" w:rsidRDefault="004B3DB7" w:rsidP="004B3DB7">
      <w:pPr>
        <w:numPr>
          <w:ilvl w:val="0"/>
          <w:numId w:val="3"/>
        </w:numPr>
        <w:jc w:val="both"/>
        <w:rPr>
          <w:rFonts w:ascii="Calibri" w:hAnsi="Calibri" w:cs="Calibri"/>
          <w:b/>
          <w:color w:val="FF0000"/>
          <w:u w:val="single"/>
          <w:lang w:val="pl-PL"/>
        </w:rPr>
      </w:pPr>
      <w:r w:rsidRPr="00BF2060">
        <w:rPr>
          <w:rFonts w:ascii="Calibri" w:hAnsi="Calibri" w:cs="Calibri"/>
          <w:b/>
          <w:color w:val="1F497D" w:themeColor="text2"/>
          <w:lang w:val="pl-PL"/>
        </w:rPr>
        <w:t xml:space="preserve">Kategoria piosenka </w:t>
      </w:r>
      <w:r>
        <w:rPr>
          <w:rFonts w:ascii="Calibri" w:hAnsi="Calibri" w:cs="Calibri"/>
          <w:color w:val="1F497D" w:themeColor="text2"/>
          <w:lang w:val="pl-PL"/>
        </w:rPr>
        <w:t>–</w:t>
      </w:r>
      <w:r w:rsidRPr="00B21BA0">
        <w:rPr>
          <w:rFonts w:ascii="Calibri" w:hAnsi="Calibri" w:cs="Calibri"/>
          <w:color w:val="1F497D" w:themeColor="text2"/>
          <w:lang w:val="pl-PL"/>
        </w:rPr>
        <w:t xml:space="preserve"> nauczyciele z danej placówki dokonują wyboru najlepszych solistów lub duetów. </w:t>
      </w:r>
      <w:r w:rsidRPr="00B21BA0">
        <w:rPr>
          <w:rFonts w:ascii="Calibri" w:hAnsi="Calibri" w:cs="Calibri"/>
          <w:b/>
          <w:color w:val="FF0000"/>
          <w:u w:val="single"/>
          <w:lang w:val="pl-PL"/>
        </w:rPr>
        <w:t>Każda szkoła może zgłosić maksymalnie 4 prezentacje w każdej kategorii wiekowej.</w:t>
      </w:r>
    </w:p>
    <w:p w:rsidR="004B3DB7" w:rsidRPr="00BF2060" w:rsidRDefault="004B3DB7" w:rsidP="004B3DB7">
      <w:pPr>
        <w:ind w:left="360"/>
        <w:jc w:val="both"/>
        <w:rPr>
          <w:rFonts w:ascii="Calibri" w:hAnsi="Calibri" w:cs="Calibri"/>
          <w:color w:val="FF0000"/>
          <w:lang w:val="pl-PL"/>
        </w:rPr>
      </w:pP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>3. Zgłoszenia należy przesłać drog</w:t>
      </w:r>
      <w:r>
        <w:rPr>
          <w:rFonts w:ascii="Calibri" w:hAnsi="Calibri" w:cs="Calibri"/>
          <w:color w:val="1F497D" w:themeColor="text2"/>
          <w:lang w:val="pl-PL"/>
        </w:rPr>
        <w:t xml:space="preserve">ą mailową na załączonej karcie </w:t>
      </w:r>
      <w:r w:rsidRPr="00BF2060">
        <w:rPr>
          <w:rFonts w:ascii="Calibri" w:hAnsi="Calibri" w:cs="Calibri"/>
          <w:color w:val="1F497D" w:themeColor="text2"/>
          <w:lang w:val="pl-PL"/>
        </w:rPr>
        <w:t xml:space="preserve">w nieprzekraczalnym terminie do dnia </w:t>
      </w:r>
      <w:r w:rsidRPr="00BF2060">
        <w:rPr>
          <w:rFonts w:ascii="Calibri" w:hAnsi="Calibri" w:cs="Calibri"/>
          <w:b/>
          <w:color w:val="1F497D" w:themeColor="text2"/>
          <w:lang w:val="pl-PL"/>
        </w:rPr>
        <w:t>5</w:t>
      </w:r>
      <w:r>
        <w:rPr>
          <w:rFonts w:ascii="Calibri" w:hAnsi="Calibri" w:cs="Calibri"/>
          <w:b/>
          <w:color w:val="1F497D" w:themeColor="text2"/>
          <w:lang w:val="pl-PL"/>
        </w:rPr>
        <w:t xml:space="preserve"> kwietnia</w:t>
      </w: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 xml:space="preserve"> 202</w:t>
      </w:r>
      <w:r>
        <w:rPr>
          <w:rFonts w:ascii="Calibri" w:hAnsi="Calibri" w:cs="Calibri"/>
          <w:b/>
          <w:bCs/>
          <w:color w:val="1F497D" w:themeColor="text2"/>
          <w:lang w:val="pl-PL"/>
        </w:rPr>
        <w:t>3</w:t>
      </w:r>
      <w:r w:rsidR="00394FC3">
        <w:rPr>
          <w:rFonts w:ascii="Calibri" w:hAnsi="Calibri" w:cs="Calibri"/>
          <w:b/>
          <w:bCs/>
          <w:color w:val="1F497D" w:themeColor="text2"/>
          <w:lang w:val="pl-PL"/>
        </w:rPr>
        <w:t xml:space="preserve"> </w:t>
      </w:r>
      <w:r>
        <w:rPr>
          <w:rFonts w:ascii="Calibri" w:hAnsi="Calibri" w:cs="Calibri"/>
          <w:b/>
          <w:bCs/>
          <w:color w:val="1F497D" w:themeColor="text2"/>
          <w:lang w:val="pl-PL"/>
        </w:rPr>
        <w:t xml:space="preserve">r. </w:t>
      </w:r>
      <w:r w:rsidRPr="00BF2060">
        <w:rPr>
          <w:rFonts w:ascii="Calibri" w:hAnsi="Calibri" w:cs="Calibri"/>
          <w:color w:val="1F497D" w:themeColor="text2"/>
          <w:lang w:val="pl-PL"/>
        </w:rPr>
        <w:t>na adres mai</w:t>
      </w:r>
      <w:r w:rsidR="002709F6">
        <w:rPr>
          <w:rFonts w:ascii="Calibri" w:hAnsi="Calibri" w:cs="Calibri"/>
          <w:color w:val="1F497D" w:themeColor="text2"/>
          <w:lang w:val="pl-PL"/>
        </w:rPr>
        <w:t xml:space="preserve">lowy: </w:t>
      </w:r>
      <w:r w:rsidR="002709F6" w:rsidRPr="002709F6">
        <w:rPr>
          <w:rFonts w:ascii="Calibri" w:hAnsi="Calibri" w:cs="Calibri"/>
          <w:b/>
          <w:bCs/>
          <w:color w:val="1F497D" w:themeColor="text2"/>
          <w:lang w:val="pl-PL"/>
        </w:rPr>
        <w:t>poliglotazspr@gmail.com</w:t>
      </w:r>
      <w:r w:rsidR="002709F6">
        <w:rPr>
          <w:rFonts w:ascii="Calibri" w:hAnsi="Calibri" w:cs="Calibri"/>
          <w:b/>
          <w:bCs/>
          <w:color w:val="1F497D" w:themeColor="text2"/>
          <w:lang w:val="pl-PL"/>
        </w:rPr>
        <w:t>.</w:t>
      </w: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jc w:val="both"/>
        <w:rPr>
          <w:rFonts w:ascii="Calibri" w:hAnsi="Calibri" w:cs="Calibri"/>
          <w:b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 xml:space="preserve">4. </w:t>
      </w:r>
      <w:r w:rsidRPr="00BF2060">
        <w:rPr>
          <w:rFonts w:ascii="Calibri" w:hAnsi="Calibri" w:cs="Calibri"/>
          <w:b/>
          <w:color w:val="1F497D" w:themeColor="text2"/>
          <w:lang w:val="pl-PL"/>
        </w:rPr>
        <w:t>Uczestnicy konkursu mogą występować indywidualnie lub</w:t>
      </w:r>
      <w:r>
        <w:rPr>
          <w:rFonts w:ascii="Calibri" w:hAnsi="Calibri" w:cs="Calibri"/>
          <w:b/>
          <w:color w:val="1F497D" w:themeColor="text2"/>
          <w:lang w:val="pl-PL"/>
        </w:rPr>
        <w:t xml:space="preserve"> </w:t>
      </w:r>
      <w:r w:rsidRPr="00BF2060">
        <w:rPr>
          <w:rFonts w:ascii="Calibri" w:hAnsi="Calibri" w:cs="Calibri"/>
          <w:b/>
          <w:color w:val="1F497D" w:themeColor="text2"/>
          <w:lang w:val="pl-PL"/>
        </w:rPr>
        <w:t xml:space="preserve">w duetach. </w:t>
      </w: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spacing w:line="360" w:lineRule="auto"/>
        <w:jc w:val="both"/>
        <w:rPr>
          <w:rFonts w:asciiTheme="minorHAnsi" w:hAnsiTheme="minorHAnsi" w:cstheme="minorHAnsi"/>
          <w:b/>
          <w:color w:val="1F497D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 xml:space="preserve">5. </w:t>
      </w:r>
      <w:r w:rsidRPr="00BF2060">
        <w:rPr>
          <w:rFonts w:ascii="Calibri" w:hAnsi="Calibri" w:cs="Calibri"/>
          <w:b/>
          <w:color w:val="1F497D" w:themeColor="text2"/>
          <w:lang w:val="pl-PL"/>
        </w:rPr>
        <w:t xml:space="preserve">Uczniowie mogą wykonać </w:t>
      </w:r>
      <w:r w:rsidRPr="00B21BA0">
        <w:rPr>
          <w:rFonts w:ascii="Calibri" w:hAnsi="Calibri" w:cs="Calibri"/>
          <w:b/>
          <w:color w:val="FF0000"/>
          <w:u w:val="single"/>
          <w:lang w:val="pl-PL"/>
        </w:rPr>
        <w:t>jeden wiersz lub jedną piosenkę</w:t>
      </w:r>
      <w:r w:rsidRPr="00BF2060">
        <w:rPr>
          <w:rFonts w:ascii="Calibri" w:hAnsi="Calibri" w:cs="Calibri"/>
          <w:b/>
          <w:color w:val="1F497D" w:themeColor="text2"/>
          <w:u w:val="single"/>
          <w:lang w:val="pl-PL"/>
        </w:rPr>
        <w:t xml:space="preserve"> </w:t>
      </w:r>
      <w:r w:rsidRPr="00BF2060">
        <w:rPr>
          <w:rFonts w:ascii="Calibri" w:hAnsi="Calibri" w:cs="Calibri"/>
          <w:b/>
          <w:color w:val="1F497D" w:themeColor="text2"/>
          <w:lang w:val="pl-PL"/>
        </w:rPr>
        <w:t xml:space="preserve">w języku obcym. Do wyboru: </w:t>
      </w:r>
      <w:r w:rsidRPr="00BF2060">
        <w:rPr>
          <w:rFonts w:asciiTheme="minorHAnsi" w:hAnsiTheme="minorHAnsi" w:cstheme="minorHAnsi"/>
          <w:b/>
          <w:color w:val="1F497D"/>
          <w:lang w:val="pl-PL"/>
        </w:rPr>
        <w:t>język angielski, język niemiecki, język rosyjski, język francuski, język hiszpański lub język włoski.</w:t>
      </w:r>
    </w:p>
    <w:p w:rsidR="004B3DB7" w:rsidRPr="00BF2060" w:rsidRDefault="004B3DB7" w:rsidP="004B3DB7">
      <w:pPr>
        <w:jc w:val="both"/>
        <w:rPr>
          <w:rFonts w:ascii="Calibri" w:hAnsi="Calibri" w:cs="Calibri"/>
          <w:b/>
          <w:color w:val="1F497D" w:themeColor="text2"/>
          <w:u w:val="single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 xml:space="preserve">6. </w:t>
      </w:r>
      <w:r w:rsidRPr="00B21BA0">
        <w:rPr>
          <w:rFonts w:ascii="Calibri" w:hAnsi="Calibri" w:cs="Calibri"/>
          <w:b/>
          <w:color w:val="FF0000"/>
          <w:lang w:val="pl-PL"/>
        </w:rPr>
        <w:t>Jeden uczestnik może wykonać albo wiersz, albo piosenkę solo.</w:t>
      </w:r>
      <w:r w:rsidRPr="00BF2060">
        <w:rPr>
          <w:rFonts w:ascii="Calibri" w:hAnsi="Calibri" w:cs="Calibri"/>
          <w:color w:val="1F497D" w:themeColor="text2"/>
          <w:lang w:val="pl-PL"/>
        </w:rPr>
        <w:t xml:space="preserve"> </w:t>
      </w:r>
      <w:r w:rsidRPr="00BF2060">
        <w:rPr>
          <w:rFonts w:ascii="Calibri" w:hAnsi="Calibri" w:cs="Calibri"/>
          <w:b/>
          <w:color w:val="1F497D" w:themeColor="text2"/>
          <w:u w:val="single"/>
          <w:lang w:val="pl-PL"/>
        </w:rPr>
        <w:t xml:space="preserve">Nie ma możliwości prezentacji tego samego uczestnika </w:t>
      </w:r>
      <w:r>
        <w:rPr>
          <w:rFonts w:ascii="Calibri" w:hAnsi="Calibri" w:cs="Calibri"/>
          <w:b/>
          <w:color w:val="1F497D" w:themeColor="text2"/>
          <w:u w:val="single"/>
          <w:lang w:val="pl-PL"/>
        </w:rPr>
        <w:t xml:space="preserve">w dwóch kategoriach, jak również zarówno solo, jak </w:t>
      </w:r>
      <w:r>
        <w:rPr>
          <w:rFonts w:ascii="Calibri" w:hAnsi="Calibri" w:cs="Calibri"/>
          <w:b/>
          <w:color w:val="1F497D" w:themeColor="text2"/>
          <w:u w:val="single"/>
          <w:lang w:val="pl-PL"/>
        </w:rPr>
        <w:br/>
        <w:t xml:space="preserve">i w duecie. </w:t>
      </w:r>
    </w:p>
    <w:p w:rsidR="004B3DB7" w:rsidRPr="00BF2060" w:rsidRDefault="004B3DB7" w:rsidP="004B3DB7">
      <w:pPr>
        <w:jc w:val="both"/>
        <w:rPr>
          <w:rFonts w:ascii="Calibri" w:hAnsi="Calibri" w:cs="Calibri"/>
          <w:b/>
          <w:color w:val="1F497D" w:themeColor="text2"/>
          <w:u w:val="single"/>
          <w:lang w:val="pl-PL"/>
        </w:rPr>
      </w:pPr>
    </w:p>
    <w:p w:rsidR="004B3DB7" w:rsidRPr="00BF2060" w:rsidRDefault="004B3DB7" w:rsidP="004B3DB7">
      <w:pPr>
        <w:spacing w:line="360" w:lineRule="auto"/>
        <w:jc w:val="both"/>
        <w:rPr>
          <w:rFonts w:asciiTheme="minorHAnsi" w:hAnsiTheme="minorHAnsi" w:cstheme="minorHAnsi"/>
          <w:color w:val="1F497D"/>
          <w:lang w:val="pl-PL"/>
        </w:rPr>
      </w:pPr>
      <w:r w:rsidRPr="00BF2060">
        <w:rPr>
          <w:rFonts w:asciiTheme="minorHAnsi" w:hAnsiTheme="minorHAnsi" w:cstheme="minorHAnsi"/>
          <w:color w:val="1F497D"/>
          <w:lang w:val="pl-PL"/>
        </w:rPr>
        <w:t xml:space="preserve">7. Na </w:t>
      </w:r>
      <w:r w:rsidRPr="00BF2060">
        <w:rPr>
          <w:rFonts w:asciiTheme="minorHAnsi" w:hAnsiTheme="minorHAnsi" w:cstheme="minorHAnsi"/>
          <w:b/>
          <w:color w:val="1F497D"/>
          <w:lang w:val="pl-PL"/>
        </w:rPr>
        <w:t>karcie zgłoszenia</w:t>
      </w:r>
      <w:r w:rsidRPr="00BF2060">
        <w:rPr>
          <w:rFonts w:asciiTheme="minorHAnsi" w:hAnsiTheme="minorHAnsi" w:cstheme="minorHAnsi"/>
          <w:color w:val="1F497D"/>
          <w:lang w:val="pl-PL"/>
        </w:rPr>
        <w:t xml:space="preserve"> należy podać kategorię (wiersz lub piosenka), tytuł wykonywanego utworu, język, </w:t>
      </w:r>
      <w:r w:rsidR="002709F6">
        <w:rPr>
          <w:rFonts w:asciiTheme="minorHAnsi" w:hAnsiTheme="minorHAnsi" w:cstheme="minorHAnsi"/>
          <w:color w:val="1F497D"/>
          <w:lang w:val="pl-PL"/>
        </w:rPr>
        <w:t>a także wymienić swoje potrzeby</w:t>
      </w:r>
      <w:r w:rsidRPr="00BF2060">
        <w:rPr>
          <w:rFonts w:asciiTheme="minorHAnsi" w:hAnsiTheme="minorHAnsi" w:cstheme="minorHAnsi"/>
          <w:color w:val="1F497D"/>
          <w:lang w:val="pl-PL"/>
        </w:rPr>
        <w:t xml:space="preserve"> co do ewentualnego akompaniamentu.</w:t>
      </w: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 xml:space="preserve">8. </w:t>
      </w:r>
      <w:r w:rsidRPr="00BF2060">
        <w:rPr>
          <w:rFonts w:ascii="Calibri" w:hAnsi="Calibri" w:cs="Calibri"/>
          <w:b/>
          <w:color w:val="1F497D" w:themeColor="text2"/>
          <w:lang w:val="pl-PL"/>
        </w:rPr>
        <w:t>Opiekunowie uczestników zobowiązani są do</w:t>
      </w:r>
      <w:r w:rsidRPr="00BF2060">
        <w:rPr>
          <w:rFonts w:ascii="Calibri" w:hAnsi="Calibri" w:cs="Calibri"/>
          <w:color w:val="1F497D" w:themeColor="text2"/>
          <w:lang w:val="pl-PL"/>
        </w:rPr>
        <w:t xml:space="preserve"> zapoznania się z treścią prezentowanych utworów i zweryfikowanie właściwości doboru repertuaru.</w:t>
      </w: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 xml:space="preserve">9. Organizatorzy zapewniają możliwość odtworzenia przygotowanych wcześniej podkładów muzycznych. </w:t>
      </w:r>
      <w:r w:rsidRPr="00BF2060">
        <w:rPr>
          <w:rFonts w:ascii="Calibri" w:hAnsi="Calibri" w:cs="Calibri"/>
          <w:b/>
          <w:color w:val="1F497D" w:themeColor="text2"/>
          <w:lang w:val="pl-PL"/>
        </w:rPr>
        <w:t>Prosimy o przygotowanie nagrań na nośniku pendrive w formacie MP3 (</w:t>
      </w:r>
      <w:r w:rsidRPr="00BF2060">
        <w:rPr>
          <w:rFonts w:ascii="Calibri" w:hAnsi="Calibri" w:cs="Calibri"/>
          <w:b/>
          <w:color w:val="1F497D" w:themeColor="text2"/>
          <w:u w:val="single"/>
          <w:lang w:val="pl-PL"/>
        </w:rPr>
        <w:t>opisanym np. przyklejoną karteczką, tzn. zawierającą imię</w:t>
      </w:r>
      <w:r>
        <w:rPr>
          <w:rFonts w:ascii="Calibri" w:hAnsi="Calibri" w:cs="Calibri"/>
          <w:b/>
          <w:color w:val="1F497D" w:themeColor="text2"/>
          <w:u w:val="single"/>
          <w:lang w:val="pl-PL"/>
        </w:rPr>
        <w:t xml:space="preserve"> </w:t>
      </w:r>
      <w:r w:rsidRPr="00BF2060">
        <w:rPr>
          <w:rFonts w:ascii="Calibri" w:hAnsi="Calibri" w:cs="Calibri"/>
          <w:b/>
          <w:color w:val="1F497D" w:themeColor="text2"/>
          <w:u w:val="single"/>
          <w:lang w:val="pl-PL"/>
        </w:rPr>
        <w:t>i nazwisko uczestnika oraz tytuł wykonywanego utworu</w:t>
      </w:r>
      <w:r w:rsidRPr="00BF2060">
        <w:rPr>
          <w:rFonts w:ascii="Calibri" w:hAnsi="Calibri" w:cs="Calibri"/>
          <w:b/>
          <w:color w:val="1F497D" w:themeColor="text2"/>
          <w:lang w:val="pl-PL"/>
        </w:rPr>
        <w:t xml:space="preserve">). </w:t>
      </w:r>
    </w:p>
    <w:p w:rsidR="004B3DB7" w:rsidRPr="00BF2060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2709F6" w:rsidRDefault="004B3DB7" w:rsidP="004B3DB7">
      <w:pPr>
        <w:jc w:val="both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>10. Kolejność występów jest ustalana przez organizatora</w:t>
      </w:r>
      <w:r>
        <w:rPr>
          <w:rFonts w:ascii="Calibri" w:hAnsi="Calibri" w:cs="Calibri"/>
          <w:color w:val="1F497D" w:themeColor="text2"/>
          <w:lang w:val="pl-PL"/>
        </w:rPr>
        <w:t>, zaś listy uczestników z ustaloną kolejnością zostaną udostępnione przed konkursem na stronie internetowej szkoły</w:t>
      </w:r>
      <w:r w:rsidR="0088390E">
        <w:rPr>
          <w:rFonts w:ascii="Calibri" w:hAnsi="Calibri" w:cs="Calibri"/>
          <w:color w:val="1F497D" w:themeColor="text2"/>
          <w:lang w:val="pl-PL"/>
        </w:rPr>
        <w:t xml:space="preserve"> zsprymanow.pl</w:t>
      </w:r>
      <w:r w:rsidR="002709F6" w:rsidRPr="002709F6">
        <w:rPr>
          <w:rFonts w:ascii="Calibri" w:hAnsi="Calibri" w:cs="Calibri"/>
          <w:color w:val="1F497D" w:themeColor="text2"/>
          <w:lang w:val="pl-PL"/>
        </w:rPr>
        <w:t xml:space="preserve">. </w:t>
      </w:r>
      <w:r w:rsidRPr="002709F6">
        <w:rPr>
          <w:rFonts w:ascii="Calibri" w:hAnsi="Calibri" w:cs="Calibri"/>
          <w:color w:val="1F497D" w:themeColor="text2"/>
          <w:lang w:val="pl-PL"/>
        </w:rPr>
        <w:t xml:space="preserve"> </w:t>
      </w:r>
    </w:p>
    <w:p w:rsidR="00394FC3" w:rsidRDefault="00394FC3" w:rsidP="004B3DB7">
      <w:pPr>
        <w:jc w:val="both"/>
        <w:rPr>
          <w:rFonts w:ascii="Calibri" w:hAnsi="Calibri" w:cs="Calibri"/>
          <w:b/>
          <w:bCs/>
          <w:color w:val="1F497D" w:themeColor="text2"/>
          <w:lang w:val="pl-PL"/>
        </w:rPr>
      </w:pPr>
    </w:p>
    <w:p w:rsidR="00394FC3" w:rsidRPr="00BF2060" w:rsidRDefault="00394FC3" w:rsidP="004B3DB7">
      <w:pPr>
        <w:jc w:val="both"/>
        <w:rPr>
          <w:rFonts w:ascii="Calibri" w:hAnsi="Calibri" w:cs="Calibri"/>
          <w:b/>
          <w:bCs/>
          <w:color w:val="1F497D" w:themeColor="text2"/>
          <w:lang w:val="pl-PL"/>
        </w:rPr>
      </w:pPr>
    </w:p>
    <w:p w:rsidR="004B3DB7" w:rsidRPr="00BF2060" w:rsidRDefault="004B3DB7" w:rsidP="004B3DB7">
      <w:pPr>
        <w:jc w:val="both"/>
        <w:rPr>
          <w:rFonts w:ascii="Calibri" w:hAnsi="Calibri" w:cs="Calibri"/>
          <w:b/>
          <w:bCs/>
          <w:color w:val="1F497D" w:themeColor="text2"/>
          <w:lang w:val="pl-PL"/>
        </w:rPr>
      </w:pP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>IV. Kryteria oceny i nagrody:</w:t>
      </w:r>
    </w:p>
    <w:p w:rsidR="004B3DB7" w:rsidRPr="00BF2060" w:rsidRDefault="004B3DB7" w:rsidP="004B3DB7">
      <w:pPr>
        <w:jc w:val="both"/>
        <w:rPr>
          <w:rFonts w:ascii="Calibri" w:hAnsi="Calibri" w:cs="Calibri"/>
          <w:b/>
          <w:bCs/>
          <w:color w:val="1F497D" w:themeColor="text2"/>
          <w:lang w:val="pl-PL"/>
        </w:rPr>
      </w:pPr>
    </w:p>
    <w:p w:rsidR="004B3DB7" w:rsidRPr="00BF2060" w:rsidRDefault="004B3DB7" w:rsidP="004B3DB7">
      <w:pPr>
        <w:jc w:val="both"/>
        <w:rPr>
          <w:rFonts w:ascii="Calibri" w:hAnsi="Calibri" w:cs="Calibri"/>
          <w:b/>
          <w:bCs/>
          <w:color w:val="1F497D" w:themeColor="text2"/>
          <w:lang w:val="pl-PL"/>
        </w:rPr>
      </w:pPr>
    </w:p>
    <w:p w:rsidR="004B3DB7" w:rsidRPr="00BF2060" w:rsidRDefault="004B3DB7" w:rsidP="004B3DB7">
      <w:pPr>
        <w:spacing w:line="360" w:lineRule="auto"/>
        <w:jc w:val="both"/>
        <w:rPr>
          <w:rFonts w:asciiTheme="minorHAnsi" w:hAnsiTheme="minorHAnsi" w:cstheme="minorHAnsi"/>
          <w:color w:val="1F497D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>1. Oceny prezentacji konkursowych dokonuje Jury powołane przez organizatora.</w:t>
      </w:r>
      <w:r>
        <w:rPr>
          <w:rFonts w:ascii="Calibri" w:hAnsi="Calibri" w:cs="Calibri"/>
          <w:color w:val="1F497D" w:themeColor="text2"/>
          <w:lang w:val="pl-PL"/>
        </w:rPr>
        <w:t xml:space="preserve"> </w:t>
      </w:r>
      <w:r w:rsidRPr="00BF2060">
        <w:rPr>
          <w:rFonts w:asciiTheme="minorHAnsi" w:hAnsiTheme="minorHAnsi" w:cstheme="minorHAnsi"/>
          <w:color w:val="1F497D" w:themeColor="text2"/>
          <w:lang w:val="pl-PL"/>
        </w:rPr>
        <w:t>Obydwie</w:t>
      </w:r>
      <w:r w:rsidRPr="00BF2060">
        <w:rPr>
          <w:rFonts w:asciiTheme="minorHAnsi" w:hAnsiTheme="minorHAnsi" w:cstheme="minorHAnsi"/>
          <w:color w:val="1F497D"/>
          <w:lang w:val="pl-PL"/>
        </w:rPr>
        <w:t xml:space="preserve"> kategorie (wiersz, piosenka) będą podlegały osobnej ocenie dokonywanej przez specjalnie </w:t>
      </w:r>
      <w:r w:rsidRPr="00BF2060">
        <w:rPr>
          <w:rFonts w:asciiTheme="minorHAnsi" w:hAnsiTheme="minorHAnsi" w:cstheme="minorHAnsi"/>
          <w:color w:val="1F497D"/>
          <w:lang w:val="pl-PL"/>
        </w:rPr>
        <w:lastRenderedPageBreak/>
        <w:t>powołane do tego celu Jury, w którym zasiądą naucz</w:t>
      </w:r>
      <w:r>
        <w:rPr>
          <w:rFonts w:asciiTheme="minorHAnsi" w:hAnsiTheme="minorHAnsi" w:cstheme="minorHAnsi"/>
          <w:color w:val="1F497D"/>
          <w:lang w:val="pl-PL"/>
        </w:rPr>
        <w:t>yciele językowcy</w:t>
      </w:r>
      <w:r w:rsidR="00992068">
        <w:rPr>
          <w:rFonts w:asciiTheme="minorHAnsi" w:hAnsiTheme="minorHAnsi" w:cstheme="minorHAnsi"/>
          <w:color w:val="1F497D"/>
          <w:lang w:val="pl-PL"/>
        </w:rPr>
        <w:t>, Native speaker,</w:t>
      </w:r>
      <w:r w:rsidRPr="00BF2060">
        <w:rPr>
          <w:rFonts w:asciiTheme="minorHAnsi" w:hAnsiTheme="minorHAnsi" w:cstheme="minorHAnsi"/>
          <w:color w:val="1F497D"/>
          <w:lang w:val="pl-PL"/>
        </w:rPr>
        <w:t xml:space="preserve"> oraz nauczyciele muzyki. </w:t>
      </w:r>
    </w:p>
    <w:p w:rsidR="004B3DB7" w:rsidRPr="00BF2060" w:rsidRDefault="004B3DB7" w:rsidP="004B3DB7">
      <w:pPr>
        <w:spacing w:line="360" w:lineRule="auto"/>
        <w:jc w:val="both"/>
        <w:rPr>
          <w:rFonts w:asciiTheme="minorHAnsi" w:hAnsiTheme="minorHAnsi" w:cstheme="minorHAnsi"/>
          <w:color w:val="1F497D"/>
          <w:lang w:val="pl-PL"/>
        </w:rPr>
      </w:pPr>
    </w:p>
    <w:p w:rsidR="004B3DB7" w:rsidRPr="00BF2060" w:rsidRDefault="004B3DB7" w:rsidP="004B3DB7">
      <w:pPr>
        <w:spacing w:line="360" w:lineRule="auto"/>
        <w:jc w:val="both"/>
        <w:rPr>
          <w:rFonts w:asciiTheme="minorHAnsi" w:hAnsiTheme="minorHAnsi" w:cstheme="minorHAnsi"/>
          <w:color w:val="1F497D"/>
          <w:lang w:val="pl-PL"/>
        </w:rPr>
      </w:pPr>
      <w:r w:rsidRPr="00BF2060">
        <w:rPr>
          <w:rFonts w:asciiTheme="minorHAnsi" w:hAnsiTheme="minorHAnsi" w:cstheme="minorHAnsi"/>
          <w:color w:val="1F497D"/>
          <w:lang w:val="pl-PL"/>
        </w:rPr>
        <w:t xml:space="preserve">2. Ocenie Jury podlegają: poprawność językowa, dobór repertuaru, dykcja, interpretacja, znajomość tekstu, ogólny wyraz artystyczny. Każde kryterium punktowane jest w skali od 0-5 pkt. Uczestnik za występ może maksymalnie otrzymać 30 pkt. </w:t>
      </w:r>
    </w:p>
    <w:p w:rsidR="004B3DB7" w:rsidRPr="00BF2060" w:rsidRDefault="004B3DB7" w:rsidP="004B3DB7">
      <w:pPr>
        <w:tabs>
          <w:tab w:val="num" w:pos="0"/>
          <w:tab w:val="left" w:pos="1080"/>
        </w:tabs>
        <w:jc w:val="both"/>
        <w:rPr>
          <w:rFonts w:asciiTheme="minorHAnsi" w:hAnsiTheme="minorHAnsi" w:cstheme="minorHAnsi"/>
          <w:color w:val="1F497D"/>
          <w:lang w:val="pl-PL"/>
        </w:rPr>
      </w:pPr>
    </w:p>
    <w:p w:rsidR="004B3DB7" w:rsidRPr="00BF2060" w:rsidRDefault="004B3DB7" w:rsidP="004B3DB7">
      <w:pPr>
        <w:tabs>
          <w:tab w:val="num" w:pos="0"/>
          <w:tab w:val="left" w:pos="1080"/>
        </w:tabs>
        <w:jc w:val="both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>3. Prezentacje będą oceniane w następujących kategoriach:</w:t>
      </w:r>
    </w:p>
    <w:p w:rsidR="004B3DB7" w:rsidRPr="00BF2060" w:rsidRDefault="004B3DB7" w:rsidP="004B3DB7">
      <w:pPr>
        <w:tabs>
          <w:tab w:val="num" w:pos="0"/>
          <w:tab w:val="left" w:pos="1080"/>
        </w:tabs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tabs>
          <w:tab w:val="num" w:pos="0"/>
          <w:tab w:val="left" w:pos="1080"/>
        </w:tabs>
        <w:ind w:left="360" w:hanging="360"/>
        <w:jc w:val="both"/>
        <w:rPr>
          <w:rFonts w:ascii="Calibri" w:hAnsi="Calibri" w:cs="Calibri"/>
          <w:color w:val="1F497D" w:themeColor="text2"/>
          <w:lang w:val="pl-PL"/>
        </w:rPr>
      </w:pPr>
      <w:r>
        <w:rPr>
          <w:rFonts w:ascii="Calibri" w:hAnsi="Calibri" w:cs="Calibri"/>
          <w:color w:val="1F497D" w:themeColor="text2"/>
          <w:lang w:val="pl-PL"/>
        </w:rPr>
        <w:t>a. poezja (kl</w:t>
      </w:r>
      <w:r w:rsidR="00394FC3">
        <w:rPr>
          <w:rFonts w:ascii="Calibri" w:hAnsi="Calibri" w:cs="Calibri"/>
          <w:color w:val="1F497D" w:themeColor="text2"/>
          <w:lang w:val="pl-PL"/>
        </w:rPr>
        <w:t>asy 4-8</w:t>
      </w:r>
      <w:r>
        <w:rPr>
          <w:rFonts w:ascii="Calibri" w:hAnsi="Calibri" w:cs="Calibri"/>
          <w:color w:val="1F497D" w:themeColor="text2"/>
          <w:lang w:val="pl-PL"/>
        </w:rPr>
        <w:t xml:space="preserve"> SP</w:t>
      </w:r>
      <w:r w:rsidRPr="00BF2060">
        <w:rPr>
          <w:rFonts w:ascii="Calibri" w:hAnsi="Calibri" w:cs="Calibri"/>
          <w:color w:val="1F497D" w:themeColor="text2"/>
          <w:lang w:val="pl-PL"/>
        </w:rPr>
        <w:t xml:space="preserve">) solo/duet  </w:t>
      </w:r>
    </w:p>
    <w:p w:rsidR="004B3DB7" w:rsidRPr="00BF2060" w:rsidRDefault="00394FC3" w:rsidP="004B3DB7">
      <w:pPr>
        <w:tabs>
          <w:tab w:val="num" w:pos="0"/>
          <w:tab w:val="left" w:pos="1080"/>
        </w:tabs>
        <w:ind w:left="360" w:hanging="360"/>
        <w:jc w:val="both"/>
        <w:rPr>
          <w:rFonts w:ascii="Calibri" w:hAnsi="Calibri" w:cs="Calibri"/>
          <w:color w:val="1F497D" w:themeColor="text2"/>
          <w:lang w:val="pl-PL"/>
        </w:rPr>
      </w:pPr>
      <w:r>
        <w:rPr>
          <w:rFonts w:ascii="Calibri" w:hAnsi="Calibri" w:cs="Calibri"/>
          <w:color w:val="1F497D" w:themeColor="text2"/>
          <w:lang w:val="pl-PL"/>
        </w:rPr>
        <w:t>b. piosenka (klasy 4-8</w:t>
      </w:r>
      <w:r w:rsidR="004B3DB7">
        <w:rPr>
          <w:rFonts w:ascii="Calibri" w:hAnsi="Calibri" w:cs="Calibri"/>
          <w:color w:val="1F497D" w:themeColor="text2"/>
          <w:lang w:val="pl-PL"/>
        </w:rPr>
        <w:t xml:space="preserve"> SP</w:t>
      </w:r>
      <w:r w:rsidR="004B3DB7" w:rsidRPr="00BF2060">
        <w:rPr>
          <w:rFonts w:ascii="Calibri" w:hAnsi="Calibri" w:cs="Calibri"/>
          <w:color w:val="1F497D" w:themeColor="text2"/>
          <w:lang w:val="pl-PL"/>
        </w:rPr>
        <w:t>) solo/duet</w:t>
      </w:r>
    </w:p>
    <w:p w:rsidR="004B3DB7" w:rsidRPr="00BF2060" w:rsidRDefault="004B3DB7" w:rsidP="004B3DB7">
      <w:pPr>
        <w:tabs>
          <w:tab w:val="num" w:pos="0"/>
          <w:tab w:val="left" w:pos="1080"/>
        </w:tabs>
        <w:ind w:left="360" w:hanging="360"/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394FC3" w:rsidP="004B3DB7">
      <w:pPr>
        <w:tabs>
          <w:tab w:val="num" w:pos="0"/>
          <w:tab w:val="left" w:pos="1080"/>
        </w:tabs>
        <w:ind w:left="360" w:hanging="360"/>
        <w:jc w:val="both"/>
        <w:rPr>
          <w:rFonts w:ascii="Calibri" w:hAnsi="Calibri" w:cs="Calibri"/>
          <w:color w:val="1F497D" w:themeColor="text2"/>
          <w:lang w:val="pl-PL"/>
        </w:rPr>
      </w:pPr>
      <w:r>
        <w:rPr>
          <w:rFonts w:ascii="Calibri" w:hAnsi="Calibri" w:cs="Calibri"/>
          <w:color w:val="1F497D" w:themeColor="text2"/>
          <w:lang w:val="pl-PL"/>
        </w:rPr>
        <w:t>c. poezja (klasy 4</w:t>
      </w:r>
      <w:r w:rsidR="004B3DB7" w:rsidRPr="00BF2060">
        <w:rPr>
          <w:rFonts w:ascii="Calibri" w:hAnsi="Calibri" w:cs="Calibri"/>
          <w:color w:val="1F497D" w:themeColor="text2"/>
          <w:lang w:val="pl-PL"/>
        </w:rPr>
        <w:t>-8</w:t>
      </w:r>
      <w:r w:rsidR="004B3DB7">
        <w:rPr>
          <w:rFonts w:ascii="Calibri" w:hAnsi="Calibri" w:cs="Calibri"/>
          <w:color w:val="1F497D" w:themeColor="text2"/>
          <w:lang w:val="pl-PL"/>
        </w:rPr>
        <w:t xml:space="preserve"> SP</w:t>
      </w:r>
      <w:r w:rsidR="004B3DB7" w:rsidRPr="00BF2060">
        <w:rPr>
          <w:rFonts w:ascii="Calibri" w:hAnsi="Calibri" w:cs="Calibri"/>
          <w:color w:val="1F497D" w:themeColor="text2"/>
          <w:lang w:val="pl-PL"/>
        </w:rPr>
        <w:t>) solo/duet</w:t>
      </w:r>
    </w:p>
    <w:p w:rsidR="004B3DB7" w:rsidRPr="00BF2060" w:rsidRDefault="00394FC3" w:rsidP="004B3DB7">
      <w:pPr>
        <w:tabs>
          <w:tab w:val="num" w:pos="0"/>
          <w:tab w:val="left" w:pos="1080"/>
        </w:tabs>
        <w:ind w:left="360" w:hanging="360"/>
        <w:jc w:val="both"/>
        <w:rPr>
          <w:rFonts w:ascii="Calibri" w:hAnsi="Calibri" w:cs="Calibri"/>
          <w:color w:val="1F497D" w:themeColor="text2"/>
          <w:lang w:val="pl-PL"/>
        </w:rPr>
      </w:pPr>
      <w:r>
        <w:rPr>
          <w:rFonts w:ascii="Calibri" w:hAnsi="Calibri" w:cs="Calibri"/>
          <w:color w:val="1F497D" w:themeColor="text2"/>
          <w:lang w:val="pl-PL"/>
        </w:rPr>
        <w:t>d. piosenka (klasy 4</w:t>
      </w:r>
      <w:r w:rsidR="004B3DB7" w:rsidRPr="00BF2060">
        <w:rPr>
          <w:rFonts w:ascii="Calibri" w:hAnsi="Calibri" w:cs="Calibri"/>
          <w:color w:val="1F497D" w:themeColor="text2"/>
          <w:lang w:val="pl-PL"/>
        </w:rPr>
        <w:t>-8</w:t>
      </w:r>
      <w:r w:rsidR="004B3DB7">
        <w:rPr>
          <w:rFonts w:ascii="Calibri" w:hAnsi="Calibri" w:cs="Calibri"/>
          <w:color w:val="1F497D" w:themeColor="text2"/>
          <w:lang w:val="pl-PL"/>
        </w:rPr>
        <w:t xml:space="preserve"> SP</w:t>
      </w:r>
      <w:r w:rsidR="004B3DB7" w:rsidRPr="00BF2060">
        <w:rPr>
          <w:rFonts w:ascii="Calibri" w:hAnsi="Calibri" w:cs="Calibri"/>
          <w:color w:val="1F497D" w:themeColor="text2"/>
          <w:lang w:val="pl-PL"/>
        </w:rPr>
        <w:t xml:space="preserve">) solo/duet </w:t>
      </w:r>
    </w:p>
    <w:p w:rsidR="004B3DB7" w:rsidRPr="00BF2060" w:rsidRDefault="004B3DB7" w:rsidP="004B3DB7">
      <w:pPr>
        <w:tabs>
          <w:tab w:val="num" w:pos="0"/>
          <w:tab w:val="left" w:pos="1080"/>
        </w:tabs>
        <w:ind w:left="360" w:hanging="360"/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F2060" w:rsidRDefault="004B3DB7" w:rsidP="004B3DB7">
      <w:pPr>
        <w:tabs>
          <w:tab w:val="num" w:pos="0"/>
          <w:tab w:val="left" w:pos="1080"/>
        </w:tabs>
        <w:ind w:left="360" w:hanging="360"/>
        <w:jc w:val="both"/>
        <w:rPr>
          <w:rFonts w:ascii="Calibri" w:hAnsi="Calibri" w:cs="Calibri"/>
          <w:color w:val="1F497D" w:themeColor="text2"/>
          <w:lang w:val="pl-PL"/>
        </w:rPr>
      </w:pPr>
      <w:r w:rsidRPr="00BF2060">
        <w:rPr>
          <w:rFonts w:ascii="Calibri" w:hAnsi="Calibri" w:cs="Calibri"/>
          <w:color w:val="1F497D" w:themeColor="text2"/>
          <w:lang w:val="pl-PL"/>
        </w:rPr>
        <w:t>4.</w:t>
      </w:r>
      <w:r w:rsidRPr="00BF2060">
        <w:rPr>
          <w:rFonts w:ascii="Calibri" w:hAnsi="Calibri" w:cs="Calibri"/>
          <w:b/>
          <w:bCs/>
          <w:color w:val="1F497D" w:themeColor="text2"/>
          <w:lang w:val="pl-PL"/>
        </w:rPr>
        <w:t xml:space="preserve"> Laureaci</w:t>
      </w:r>
      <w:r>
        <w:rPr>
          <w:rFonts w:ascii="Calibri" w:hAnsi="Calibri" w:cs="Calibri"/>
          <w:b/>
          <w:bCs/>
          <w:color w:val="1F497D" w:themeColor="text2"/>
          <w:lang w:val="pl-PL"/>
        </w:rPr>
        <w:t xml:space="preserve"> </w:t>
      </w:r>
      <w:r w:rsidRPr="00BF2060">
        <w:rPr>
          <w:rFonts w:ascii="Calibri" w:hAnsi="Calibri" w:cs="Calibri"/>
          <w:color w:val="1F497D" w:themeColor="text2"/>
          <w:lang w:val="pl-PL"/>
        </w:rPr>
        <w:t>(miejsca 1-3) konkursu otrzymują dyplomy oraz nagrody.</w:t>
      </w:r>
    </w:p>
    <w:p w:rsidR="004B3DB7" w:rsidRPr="00BF2060" w:rsidRDefault="004B3DB7" w:rsidP="004B3DB7">
      <w:pPr>
        <w:tabs>
          <w:tab w:val="num" w:pos="0"/>
          <w:tab w:val="left" w:pos="1080"/>
        </w:tabs>
        <w:ind w:left="360"/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21BA0" w:rsidRDefault="004B3DB7" w:rsidP="004B3DB7">
      <w:pPr>
        <w:tabs>
          <w:tab w:val="num" w:pos="0"/>
          <w:tab w:val="left" w:pos="1080"/>
        </w:tabs>
        <w:jc w:val="both"/>
        <w:rPr>
          <w:rFonts w:ascii="Calibri" w:hAnsi="Calibri" w:cs="Calibri"/>
          <w:color w:val="1F497D" w:themeColor="text2"/>
          <w:lang w:val="pl-PL"/>
        </w:rPr>
      </w:pPr>
      <w:r>
        <w:rPr>
          <w:rFonts w:ascii="Calibri" w:hAnsi="Calibri" w:cs="Calibri"/>
          <w:color w:val="1F497D" w:themeColor="text2"/>
          <w:lang w:val="pl-PL"/>
        </w:rPr>
        <w:t xml:space="preserve">5. O </w:t>
      </w:r>
      <w:r w:rsidRPr="00B21BA0">
        <w:rPr>
          <w:rFonts w:ascii="Calibri" w:hAnsi="Calibri" w:cs="Calibri"/>
          <w:color w:val="1F497D" w:themeColor="text2"/>
          <w:lang w:val="pl-PL"/>
        </w:rPr>
        <w:t>podziale nagród decyduje Jury.</w:t>
      </w:r>
    </w:p>
    <w:p w:rsidR="004B3DB7" w:rsidRPr="00B21BA0" w:rsidRDefault="004B3DB7" w:rsidP="004B3DB7">
      <w:pPr>
        <w:tabs>
          <w:tab w:val="num" w:pos="0"/>
          <w:tab w:val="left" w:pos="1080"/>
        </w:tabs>
        <w:jc w:val="both"/>
        <w:rPr>
          <w:rFonts w:ascii="Calibri" w:hAnsi="Calibri" w:cs="Calibri"/>
          <w:color w:val="1F497D" w:themeColor="text2"/>
          <w:lang w:val="pl-PL"/>
        </w:rPr>
      </w:pPr>
    </w:p>
    <w:p w:rsidR="004B3DB7" w:rsidRPr="00B21BA0" w:rsidRDefault="004B3DB7" w:rsidP="004B3DB7">
      <w:pPr>
        <w:spacing w:line="360" w:lineRule="auto"/>
        <w:jc w:val="both"/>
        <w:rPr>
          <w:rFonts w:asciiTheme="minorHAnsi" w:hAnsiTheme="minorHAnsi" w:cstheme="minorHAnsi"/>
          <w:color w:val="1F497D"/>
          <w:lang w:val="pl-PL"/>
        </w:rPr>
      </w:pPr>
      <w:r>
        <w:rPr>
          <w:rFonts w:asciiTheme="minorHAnsi" w:hAnsiTheme="minorHAnsi" w:cstheme="minorHAnsi"/>
          <w:color w:val="1F497D"/>
          <w:lang w:val="pl-PL"/>
        </w:rPr>
        <w:t xml:space="preserve">6. </w:t>
      </w:r>
      <w:r w:rsidRPr="00B21BA0">
        <w:rPr>
          <w:rFonts w:asciiTheme="minorHAnsi" w:hAnsiTheme="minorHAnsi" w:cstheme="minorHAnsi"/>
          <w:color w:val="1F497D"/>
          <w:lang w:val="pl-PL"/>
        </w:rPr>
        <w:t xml:space="preserve">Wszyscy uczestnicy otrzymają pamiątkowe dyplomy potwierdzające uczestnictwo </w:t>
      </w:r>
      <w:r>
        <w:rPr>
          <w:rFonts w:asciiTheme="minorHAnsi" w:hAnsiTheme="minorHAnsi" w:cstheme="minorHAnsi"/>
          <w:color w:val="1F497D"/>
          <w:lang w:val="pl-PL"/>
        </w:rPr>
        <w:br/>
      </w:r>
      <w:r w:rsidRPr="00B21BA0">
        <w:rPr>
          <w:rFonts w:asciiTheme="minorHAnsi" w:hAnsiTheme="minorHAnsi" w:cstheme="minorHAnsi"/>
          <w:color w:val="1F497D"/>
          <w:lang w:val="pl-PL"/>
        </w:rPr>
        <w:t xml:space="preserve">w konkursie. </w:t>
      </w:r>
    </w:p>
    <w:p w:rsidR="004B3DB7" w:rsidRPr="00B21BA0" w:rsidRDefault="004B3DB7" w:rsidP="004B3DB7">
      <w:pPr>
        <w:spacing w:line="360" w:lineRule="auto"/>
        <w:jc w:val="both"/>
        <w:rPr>
          <w:rFonts w:asciiTheme="minorHAnsi" w:hAnsiTheme="minorHAnsi" w:cstheme="minorHAnsi"/>
          <w:color w:val="1F497D"/>
          <w:lang w:val="pl-PL"/>
        </w:rPr>
      </w:pPr>
      <w:r>
        <w:rPr>
          <w:rFonts w:asciiTheme="minorHAnsi" w:hAnsiTheme="minorHAnsi" w:cstheme="minorHAnsi"/>
          <w:color w:val="1F497D"/>
          <w:lang w:val="pl-PL"/>
        </w:rPr>
        <w:t xml:space="preserve">7. </w:t>
      </w:r>
      <w:r w:rsidRPr="00B21BA0">
        <w:rPr>
          <w:rFonts w:asciiTheme="minorHAnsi" w:hAnsiTheme="minorHAnsi" w:cstheme="minorHAnsi"/>
          <w:color w:val="1F497D"/>
          <w:lang w:val="pl-PL"/>
        </w:rPr>
        <w:t>Nauczyciele – opiekunowie dzieci biorących udział w konkursie zostaną uhonorowani certyfikatami</w:t>
      </w:r>
      <w:r>
        <w:rPr>
          <w:rFonts w:asciiTheme="minorHAnsi" w:hAnsiTheme="minorHAnsi" w:cstheme="minorHAnsi"/>
          <w:color w:val="1F497D"/>
          <w:lang w:val="pl-PL"/>
        </w:rPr>
        <w:t xml:space="preserve"> </w:t>
      </w:r>
      <w:r w:rsidRPr="00B21BA0">
        <w:rPr>
          <w:rFonts w:asciiTheme="minorHAnsi" w:hAnsiTheme="minorHAnsi" w:cstheme="minorHAnsi"/>
          <w:color w:val="1F497D"/>
          <w:lang w:val="pl-PL"/>
        </w:rPr>
        <w:t xml:space="preserve">poświadczającymi zaangażowanie oraz wkład pracy włożony w przygotowanie swoich podopiecznych do konkursu. </w:t>
      </w:r>
    </w:p>
    <w:p w:rsidR="004B3DB7" w:rsidRPr="00134CF0" w:rsidRDefault="004B3DB7" w:rsidP="004B3DB7">
      <w:pPr>
        <w:spacing w:line="360" w:lineRule="auto"/>
        <w:jc w:val="both"/>
        <w:rPr>
          <w:rFonts w:asciiTheme="minorHAnsi" w:hAnsiTheme="minorHAnsi" w:cstheme="minorHAnsi"/>
          <w:color w:val="1F497D"/>
          <w:lang w:val="pl-PL"/>
        </w:rPr>
      </w:pPr>
      <w:r>
        <w:rPr>
          <w:rFonts w:asciiTheme="minorHAnsi" w:hAnsiTheme="minorHAnsi" w:cstheme="minorHAnsi"/>
          <w:color w:val="1F497D"/>
          <w:lang w:val="pl-PL"/>
        </w:rPr>
        <w:t xml:space="preserve">8. </w:t>
      </w:r>
      <w:r w:rsidRPr="00134CF0">
        <w:rPr>
          <w:rFonts w:asciiTheme="minorHAnsi" w:hAnsiTheme="minorHAnsi" w:cstheme="minorHAnsi"/>
          <w:color w:val="1F497D"/>
          <w:lang w:val="pl-PL"/>
        </w:rPr>
        <w:t xml:space="preserve">Organizator zapewnia nagłośnienie, oświetlenie sceniczne oraz obsługę techniczną </w:t>
      </w:r>
      <w:r>
        <w:rPr>
          <w:rFonts w:asciiTheme="minorHAnsi" w:hAnsiTheme="minorHAnsi" w:cstheme="minorHAnsi"/>
          <w:color w:val="1F497D"/>
          <w:lang w:val="pl-PL"/>
        </w:rPr>
        <w:br/>
      </w:r>
      <w:r w:rsidRPr="00134CF0">
        <w:rPr>
          <w:rFonts w:asciiTheme="minorHAnsi" w:hAnsiTheme="minorHAnsi" w:cstheme="minorHAnsi"/>
          <w:color w:val="1F497D"/>
          <w:lang w:val="pl-PL"/>
        </w:rPr>
        <w:t xml:space="preserve">i akustyczną. Ponadto zastrzegamy sobie prawo do rejestracji audiowizualnej wykonawców do celów archiwalnych i promocyjnych. </w:t>
      </w:r>
    </w:p>
    <w:p w:rsidR="004B3DB7" w:rsidRPr="00BF2060" w:rsidRDefault="004B3DB7" w:rsidP="004B3DB7">
      <w:pPr>
        <w:jc w:val="both"/>
        <w:rPr>
          <w:rFonts w:asciiTheme="minorHAnsi" w:hAnsiTheme="minorHAnsi" w:cstheme="minorHAnsi"/>
          <w:color w:val="1F497D"/>
          <w:lang w:val="pl-PL"/>
        </w:rPr>
      </w:pPr>
    </w:p>
    <w:p w:rsidR="004B3DB7" w:rsidRPr="00BF2060" w:rsidRDefault="004B3DB7" w:rsidP="004B3DB7">
      <w:pPr>
        <w:jc w:val="both"/>
        <w:rPr>
          <w:rFonts w:asciiTheme="minorHAnsi" w:hAnsiTheme="minorHAnsi" w:cstheme="minorHAnsi"/>
          <w:color w:val="1F497D"/>
          <w:lang w:val="pl-PL"/>
        </w:rPr>
      </w:pPr>
    </w:p>
    <w:p w:rsidR="004B3DB7" w:rsidRPr="00BF2060" w:rsidRDefault="004B3DB7" w:rsidP="004B3DB7">
      <w:pPr>
        <w:jc w:val="center"/>
        <w:rPr>
          <w:rFonts w:asciiTheme="minorHAnsi" w:hAnsiTheme="minorHAnsi" w:cstheme="minorHAnsi"/>
          <w:b/>
          <w:bCs/>
          <w:iCs/>
          <w:color w:val="1F497D" w:themeColor="text2"/>
          <w:lang w:val="pl-PL"/>
        </w:rPr>
      </w:pPr>
      <w:r w:rsidRPr="00BF2060">
        <w:rPr>
          <w:rFonts w:ascii="Calibri" w:hAnsi="Calibri" w:cs="Calibri"/>
          <w:b/>
          <w:bCs/>
          <w:iCs/>
          <w:color w:val="1F497D" w:themeColor="text2"/>
          <w:lang w:val="pl-PL"/>
        </w:rPr>
        <w:t>Zapraszamy do udziału w naszym konkursie</w:t>
      </w:r>
      <w:r>
        <w:rPr>
          <w:rFonts w:ascii="Calibri" w:hAnsi="Calibri" w:cs="Calibri"/>
          <w:b/>
          <w:bCs/>
          <w:iCs/>
          <w:color w:val="1F497D" w:themeColor="text2"/>
          <w:lang w:val="pl-PL"/>
        </w:rPr>
        <w:t xml:space="preserve"> </w:t>
      </w:r>
      <w:r w:rsidRPr="00134CF0">
        <w:rPr>
          <w:rFonts w:ascii="Calibri" w:hAnsi="Calibri" w:cs="Calibri"/>
          <w:b/>
          <w:bCs/>
          <w:iCs/>
          <w:color w:val="1F497D" w:themeColor="text2"/>
          <w:lang w:val="pl-PL"/>
        </w:rPr>
        <w:sym w:font="Wingdings" w:char="F04A"/>
      </w:r>
      <w:r w:rsidRPr="00134CF0">
        <w:rPr>
          <w:rFonts w:ascii="Calibri" w:hAnsi="Calibri" w:cs="Calibri"/>
          <w:b/>
          <w:bCs/>
          <w:iCs/>
          <w:color w:val="1F497D" w:themeColor="text2"/>
          <w:lang w:val="pl-PL"/>
        </w:rPr>
        <w:sym w:font="Wingdings" w:char="F04A"/>
      </w:r>
      <w:r w:rsidRPr="00134CF0">
        <w:rPr>
          <w:rFonts w:ascii="Calibri" w:hAnsi="Calibri" w:cs="Calibri"/>
          <w:b/>
          <w:bCs/>
          <w:iCs/>
          <w:color w:val="1F497D" w:themeColor="text2"/>
          <w:lang w:val="pl-PL"/>
        </w:rPr>
        <w:sym w:font="Wingdings" w:char="F04A"/>
      </w:r>
    </w:p>
    <w:p w:rsidR="004B3DB7" w:rsidRPr="00BF2060" w:rsidRDefault="004B3DB7" w:rsidP="004B3DB7">
      <w:pPr>
        <w:pStyle w:val="NormalnyWeb1"/>
        <w:spacing w:before="0" w:after="0"/>
        <w:rPr>
          <w:rFonts w:ascii="Calibri" w:hAnsi="Calibri" w:cs="Calibri"/>
          <w:color w:val="1F497D" w:themeColor="text2"/>
        </w:rPr>
      </w:pPr>
    </w:p>
    <w:p w:rsidR="004B3DB7" w:rsidRPr="00BF2060" w:rsidRDefault="004B3DB7" w:rsidP="004B3DB7">
      <w:pPr>
        <w:rPr>
          <w:rFonts w:ascii="Calibri" w:hAnsi="Calibri" w:cs="Calibri"/>
          <w:color w:val="1F497D" w:themeColor="text2"/>
          <w:lang w:val="pl-PL"/>
        </w:rPr>
      </w:pPr>
    </w:p>
    <w:p w:rsidR="000C0793" w:rsidRDefault="000C0793"/>
    <w:sectPr w:rsidR="000C0793" w:rsidSect="003134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03E" w:rsidRDefault="00CB603E" w:rsidP="004B3DB7">
      <w:r>
        <w:separator/>
      </w:r>
    </w:p>
  </w:endnote>
  <w:endnote w:type="continuationSeparator" w:id="1">
    <w:p w:rsidR="00CB603E" w:rsidRDefault="00CB603E" w:rsidP="004B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E8" w:rsidRDefault="002D7FE3">
    <w:pPr>
      <w:pStyle w:val="Stopka"/>
    </w:pPr>
    <w:r w:rsidRPr="00D31C7A"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-883806</wp:posOffset>
          </wp:positionV>
          <wp:extent cx="875630" cy="1280278"/>
          <wp:effectExtent l="57150" t="0" r="20320" b="0"/>
          <wp:wrapNone/>
          <wp:docPr id="7" name="Obraz 7" descr="j0397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03974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934608">
                    <a:off x="0" y="0"/>
                    <a:ext cx="875630" cy="1280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2183765</wp:posOffset>
          </wp:positionH>
          <wp:positionV relativeFrom="paragraph">
            <wp:posOffset>-657860</wp:posOffset>
          </wp:positionV>
          <wp:extent cx="1524000" cy="114658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46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03E" w:rsidRDefault="00CB603E" w:rsidP="004B3DB7">
      <w:r>
        <w:separator/>
      </w:r>
    </w:p>
  </w:footnote>
  <w:footnote w:type="continuationSeparator" w:id="1">
    <w:p w:rsidR="00CB603E" w:rsidRDefault="00CB603E" w:rsidP="004B3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E8" w:rsidRPr="00BF2060" w:rsidRDefault="002D7FE3" w:rsidP="001B5BE8">
    <w:pPr>
      <w:pStyle w:val="Nagwek"/>
      <w:jc w:val="center"/>
      <w:rPr>
        <w:lang w:val="pl-PL"/>
      </w:rPr>
    </w:pPr>
    <w:r w:rsidRPr="00D31C7A"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-827405</wp:posOffset>
          </wp:positionH>
          <wp:positionV relativeFrom="paragraph">
            <wp:posOffset>-358140</wp:posOffset>
          </wp:positionV>
          <wp:extent cx="1116334" cy="1116334"/>
          <wp:effectExtent l="19050" t="19050" r="26670" b="0"/>
          <wp:wrapNone/>
          <wp:docPr id="6" name="Obraz 6" descr="j0397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03974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187056">
                    <a:off x="0" y="0"/>
                    <a:ext cx="1116334" cy="1116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3DB7">
      <w:rPr>
        <w:rFonts w:ascii="Calibri" w:hAnsi="Calibri" w:cs="Calibri"/>
        <w:color w:val="1F497D" w:themeColor="text2"/>
        <w:sz w:val="28"/>
        <w:szCs w:val="28"/>
        <w:lang w:val="pl-PL"/>
      </w:rPr>
      <w:t>XV WOJEWÓDZKI</w:t>
    </w:r>
    <w:r>
      <w:rPr>
        <w:rFonts w:ascii="Calibri" w:hAnsi="Calibri" w:cs="Calibri"/>
        <w:color w:val="1F497D" w:themeColor="text2"/>
        <w:sz w:val="28"/>
        <w:szCs w:val="28"/>
        <w:lang w:val="pl-PL"/>
      </w:rPr>
      <w:t xml:space="preserve"> KONKURS POEZJI I </w:t>
    </w:r>
    <w:r w:rsidRPr="008620D0">
      <w:rPr>
        <w:rFonts w:ascii="Calibri" w:hAnsi="Calibri" w:cs="Calibri"/>
        <w:color w:val="1F497D" w:themeColor="text2"/>
        <w:sz w:val="28"/>
        <w:szCs w:val="28"/>
        <w:lang w:val="pl-PL"/>
      </w:rPr>
      <w:t xml:space="preserve">PIOSENKI OBCOJĘZYCZNEJ </w:t>
    </w:r>
    <w:r w:rsidRPr="001B5BE8">
      <w:rPr>
        <w:rFonts w:ascii="Calibri" w:hAnsi="Calibri" w:cs="Calibri"/>
        <w:b/>
        <w:bCs/>
        <w:color w:val="1F497D" w:themeColor="text2"/>
        <w:sz w:val="28"/>
        <w:szCs w:val="28"/>
        <w:lang w:val="pl-PL"/>
      </w:rPr>
      <w:t>„POLIGLOTA”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7B79"/>
    <w:multiLevelType w:val="hybridMultilevel"/>
    <w:tmpl w:val="AC468E4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>
    <w:nsid w:val="6F3052CB"/>
    <w:multiLevelType w:val="hybridMultilevel"/>
    <w:tmpl w:val="E0C0AFD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7E736372"/>
    <w:multiLevelType w:val="hybridMultilevel"/>
    <w:tmpl w:val="E8BAC36E"/>
    <w:lvl w:ilvl="0" w:tplc="65D2921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DB7"/>
    <w:rsid w:val="000C0793"/>
    <w:rsid w:val="00175A80"/>
    <w:rsid w:val="002709F6"/>
    <w:rsid w:val="0027606B"/>
    <w:rsid w:val="00287FE2"/>
    <w:rsid w:val="002D7FE3"/>
    <w:rsid w:val="00300098"/>
    <w:rsid w:val="00361B73"/>
    <w:rsid w:val="00394FC3"/>
    <w:rsid w:val="004B3DB7"/>
    <w:rsid w:val="004E1CD1"/>
    <w:rsid w:val="00720A66"/>
    <w:rsid w:val="0088390E"/>
    <w:rsid w:val="00970F1D"/>
    <w:rsid w:val="00973269"/>
    <w:rsid w:val="00992068"/>
    <w:rsid w:val="009B7772"/>
    <w:rsid w:val="00B62919"/>
    <w:rsid w:val="00B64BAA"/>
    <w:rsid w:val="00CB603E"/>
    <w:rsid w:val="00CF75E6"/>
    <w:rsid w:val="00E5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B3DB7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link w:val="TytuZnak"/>
    <w:qFormat/>
    <w:rsid w:val="004B3DB7"/>
    <w:pPr>
      <w:jc w:val="center"/>
    </w:pPr>
    <w:rPr>
      <w:rFonts w:eastAsia="Calibri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4B3DB7"/>
    <w:rPr>
      <w:rFonts w:ascii="Times New Roman" w:eastAsia="Calibri" w:hAnsi="Times New Roman" w:cs="Times New Roman"/>
      <w:b/>
      <w:bCs/>
      <w:sz w:val="24"/>
      <w:szCs w:val="24"/>
      <w:lang w:val="en-GB" w:eastAsia="pl-PL"/>
    </w:rPr>
  </w:style>
  <w:style w:type="paragraph" w:customStyle="1" w:styleId="NormalnyWeb1">
    <w:name w:val="Normalny (Web)1"/>
    <w:basedOn w:val="Normalny"/>
    <w:rsid w:val="004B3DB7"/>
    <w:pPr>
      <w:suppressAutoHyphens/>
      <w:spacing w:before="280" w:after="119"/>
    </w:pPr>
    <w:rPr>
      <w:lang w:val="pl-PL" w:eastAsia="zh-CN"/>
    </w:rPr>
  </w:style>
  <w:style w:type="paragraph" w:styleId="Akapitzlist">
    <w:name w:val="List Paragraph"/>
    <w:basedOn w:val="Normalny"/>
    <w:uiPriority w:val="34"/>
    <w:qFormat/>
    <w:rsid w:val="004B3D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3D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DB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4B3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DB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3D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3DB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3D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AA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D578-C1AB-4CDF-BFB9-6E14FCCC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829</Words>
  <Characters>4980</Characters>
  <Application>Microsoft Office Word</Application>
  <DocSecurity>0</DocSecurity>
  <Lines>41</Lines>
  <Paragraphs>11</Paragraphs>
  <ScaleCrop>false</ScaleCrop>
  <Company>Ministrerstwo Edukacji Narodowej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9</cp:revision>
  <dcterms:created xsi:type="dcterms:W3CDTF">2023-02-01T10:26:00Z</dcterms:created>
  <dcterms:modified xsi:type="dcterms:W3CDTF">2023-02-03T08:18:00Z</dcterms:modified>
</cp:coreProperties>
</file>